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FE" w:rsidRPr="00B05B78" w:rsidRDefault="00072979" w:rsidP="00F528E2">
      <w:pPr>
        <w:pStyle w:val="11"/>
        <w:spacing w:before="0" w:line="276" w:lineRule="auto"/>
        <w:ind w:left="567" w:right="567" w:firstLine="720"/>
      </w:pPr>
      <w:r w:rsidRPr="00B05B78">
        <w:t>Аннотация</w:t>
      </w:r>
      <w:r w:rsidR="001E45BB" w:rsidRPr="00B05B78">
        <w:t xml:space="preserve"> к рабочей программе «</w:t>
      </w:r>
      <w:r w:rsidR="00703426" w:rsidRPr="00B05B78">
        <w:t>Обществознание</w:t>
      </w:r>
      <w:r w:rsidR="001E45BB" w:rsidRPr="00B05B78">
        <w:t>»</w:t>
      </w:r>
      <w:r w:rsidRPr="00B05B78">
        <w:t xml:space="preserve"> </w:t>
      </w:r>
      <w:r w:rsidR="00703426" w:rsidRPr="00B05B78">
        <w:t>10-11</w:t>
      </w:r>
      <w:r w:rsidRPr="00B05B78">
        <w:t xml:space="preserve"> класс </w:t>
      </w:r>
    </w:p>
    <w:p w:rsidR="00861BA2" w:rsidRPr="00B05B78" w:rsidRDefault="00703426" w:rsidP="00F528E2">
      <w:pPr>
        <w:pStyle w:val="11"/>
        <w:spacing w:before="0" w:line="276" w:lineRule="auto"/>
        <w:ind w:left="567" w:right="567" w:firstLine="720"/>
      </w:pPr>
      <w:r w:rsidRPr="00B05B78">
        <w:t>(ФГОС С</w:t>
      </w:r>
      <w:r w:rsidR="00072979" w:rsidRPr="00B05B78">
        <w:t>ОО)</w:t>
      </w:r>
      <w:r w:rsidRPr="00B05B78">
        <w:t xml:space="preserve"> Базовый</w:t>
      </w:r>
    </w:p>
    <w:p w:rsidR="00861BA2" w:rsidRPr="00B05B78" w:rsidRDefault="00861BA2" w:rsidP="00F528E2">
      <w:pPr>
        <w:pStyle w:val="a3"/>
        <w:spacing w:line="276" w:lineRule="auto"/>
        <w:ind w:left="0" w:firstLine="0"/>
        <w:jc w:val="left"/>
        <w:rPr>
          <w:b/>
        </w:rPr>
      </w:pPr>
    </w:p>
    <w:p w:rsidR="00F528E2" w:rsidRPr="00B05B78" w:rsidRDefault="00F528E2" w:rsidP="00F528E2">
      <w:pPr>
        <w:pStyle w:val="a3"/>
        <w:spacing w:before="92" w:line="276" w:lineRule="auto"/>
        <w:ind w:right="213"/>
        <w:rPr>
          <w:shd w:val="clear" w:color="auto" w:fill="FFFFFF"/>
        </w:rPr>
      </w:pPr>
      <w:r w:rsidRPr="00B05B78">
        <w:rPr>
          <w:shd w:val="clear" w:color="auto" w:fill="FFFFFF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федеральной рабочей 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6C51DC" w:rsidRPr="00B05B78" w:rsidRDefault="00357832" w:rsidP="00F528E2">
      <w:pPr>
        <w:pStyle w:val="a3"/>
        <w:spacing w:before="92" w:line="276" w:lineRule="auto"/>
        <w:ind w:right="213"/>
      </w:pPr>
      <w:r w:rsidRPr="00B05B78">
        <w:t xml:space="preserve">Рабочая программа составлена в соответствии с требованиями </w:t>
      </w:r>
      <w:r w:rsidR="00703426" w:rsidRPr="00B05B78">
        <w:t xml:space="preserve">ФГОС СОО 2012 года с изменениями 2023 года. </w:t>
      </w:r>
      <w:r w:rsidR="00072979" w:rsidRPr="00B05B78">
        <w:t>Программа состоит из пояснительной записки</w:t>
      </w:r>
      <w:r w:rsidR="00994536" w:rsidRPr="00B05B78">
        <w:t xml:space="preserve"> с изложением целей изучения </w:t>
      </w:r>
      <w:r w:rsidR="00703426" w:rsidRPr="00B05B78">
        <w:t>обществознания</w:t>
      </w:r>
      <w:r w:rsidR="00994536" w:rsidRPr="00B05B78">
        <w:t xml:space="preserve"> в соответствии с современными требованиями, содержания курса</w:t>
      </w:r>
      <w:r w:rsidR="00FC6266" w:rsidRPr="00B05B78">
        <w:t xml:space="preserve"> </w:t>
      </w:r>
      <w:r w:rsidR="00703426" w:rsidRPr="00B05B78">
        <w:t>Обществознания: «Человек в обществе», «Духовная культура», «Экономическая жизнь общества» - в 10 классе, «Социальная сфера», «Политическая сфера», «Правовое регулирование общественных отношений в Российской Федерации» - в 11 классе.</w:t>
      </w:r>
    </w:p>
    <w:p w:rsidR="00B67F35" w:rsidRPr="00B05B78" w:rsidRDefault="00B67F35" w:rsidP="00B05B78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  <w:lang w:bidi="ar-SA"/>
        </w:rPr>
      </w:pPr>
      <w:r w:rsidRPr="00B05B78">
        <w:rPr>
          <w:sz w:val="24"/>
          <w:szCs w:val="24"/>
        </w:rPr>
        <w:t xml:space="preserve">        </w:t>
      </w:r>
      <w:r w:rsidR="00032E9F" w:rsidRPr="00B05B78">
        <w:rPr>
          <w:sz w:val="24"/>
          <w:szCs w:val="24"/>
        </w:rPr>
        <w:t xml:space="preserve">Цель и задачи курсов ориентированы на </w:t>
      </w:r>
      <w:r w:rsidR="00032E9F" w:rsidRPr="00B05B78">
        <w:rPr>
          <w:b/>
          <w:i/>
          <w:sz w:val="24"/>
          <w:szCs w:val="24"/>
        </w:rPr>
        <w:t xml:space="preserve">цель обучения </w:t>
      </w:r>
      <w:r w:rsidR="00F528E2" w:rsidRPr="00B05B78">
        <w:rPr>
          <w:b/>
          <w:i/>
          <w:sz w:val="24"/>
          <w:szCs w:val="24"/>
        </w:rPr>
        <w:t>обществознания</w:t>
      </w:r>
      <w:r w:rsidR="00032E9F" w:rsidRPr="00B05B78">
        <w:rPr>
          <w:b/>
          <w:i/>
          <w:sz w:val="24"/>
          <w:szCs w:val="24"/>
        </w:rPr>
        <w:t xml:space="preserve">, </w:t>
      </w:r>
      <w:r w:rsidR="00032E9F" w:rsidRPr="00B05B78">
        <w:rPr>
          <w:sz w:val="24"/>
          <w:szCs w:val="24"/>
        </w:rPr>
        <w:t xml:space="preserve">заложенной </w:t>
      </w:r>
      <w:proofErr w:type="gramStart"/>
      <w:r w:rsidR="00032E9F" w:rsidRPr="00B05B78">
        <w:rPr>
          <w:sz w:val="24"/>
          <w:szCs w:val="24"/>
        </w:rPr>
        <w:t>в  рамках</w:t>
      </w:r>
      <w:proofErr w:type="gramEnd"/>
      <w:r w:rsidR="00032E9F" w:rsidRPr="00B05B78">
        <w:rPr>
          <w:sz w:val="24"/>
          <w:szCs w:val="24"/>
        </w:rPr>
        <w:t xml:space="preserve"> федерального государственного образовательного стандарта </w:t>
      </w:r>
      <w:r w:rsidR="00032E9F" w:rsidRPr="00B05B78">
        <w:rPr>
          <w:b/>
          <w:sz w:val="24"/>
          <w:szCs w:val="24"/>
        </w:rPr>
        <w:t>(</w:t>
      </w:r>
      <w:r w:rsidR="00F528E2" w:rsidRPr="00B05B78">
        <w:rPr>
          <w:sz w:val="24"/>
          <w:szCs w:val="24"/>
        </w:rPr>
        <w:t>среднего</w:t>
      </w:r>
      <w:r w:rsidR="00032E9F" w:rsidRPr="00B05B78">
        <w:rPr>
          <w:sz w:val="24"/>
          <w:szCs w:val="24"/>
        </w:rPr>
        <w:t>) общего образования (20</w:t>
      </w:r>
      <w:r w:rsidR="00F528E2" w:rsidRPr="00B05B78">
        <w:rPr>
          <w:sz w:val="24"/>
          <w:szCs w:val="24"/>
        </w:rPr>
        <w:t>18</w:t>
      </w:r>
      <w:r w:rsidR="00032E9F" w:rsidRPr="00B05B78">
        <w:rPr>
          <w:sz w:val="24"/>
          <w:szCs w:val="24"/>
        </w:rPr>
        <w:t xml:space="preserve">) в </w:t>
      </w:r>
      <w:r w:rsidR="00F528E2" w:rsidRPr="00B05B78">
        <w:rPr>
          <w:sz w:val="24"/>
          <w:szCs w:val="24"/>
        </w:rPr>
        <w:t>средней</w:t>
      </w:r>
      <w:r w:rsidR="00032E9F" w:rsidRPr="00B05B78">
        <w:rPr>
          <w:sz w:val="24"/>
          <w:szCs w:val="24"/>
        </w:rPr>
        <w:t xml:space="preserve"> школе: формирование и развитие  личности  школьника, способного к самоидентификации и определению своих ценностных ориентиров на основе осмысления и освоения </w:t>
      </w:r>
      <w:r w:rsidRPr="00B05B78">
        <w:rPr>
          <w:sz w:val="24"/>
          <w:szCs w:val="24"/>
        </w:rPr>
        <w:t xml:space="preserve">обществоведческого  опыта, </w:t>
      </w:r>
      <w:r w:rsidR="00032E9F" w:rsidRPr="00B05B78">
        <w:rPr>
          <w:sz w:val="24"/>
          <w:szCs w:val="24"/>
        </w:rPr>
        <w:t xml:space="preserve">активно и творчески применяющего </w:t>
      </w:r>
      <w:r w:rsidR="00F528E2" w:rsidRPr="00B05B78">
        <w:rPr>
          <w:sz w:val="24"/>
          <w:szCs w:val="24"/>
        </w:rPr>
        <w:t xml:space="preserve">обществоведческие </w:t>
      </w:r>
      <w:r w:rsidR="00032E9F" w:rsidRPr="00B05B78">
        <w:rPr>
          <w:sz w:val="24"/>
          <w:szCs w:val="24"/>
        </w:rPr>
        <w:t xml:space="preserve"> знания и предметные умения в учебной и социальной практике. Данная цель предполагает формирование у обучающихся целостной картины </w:t>
      </w:r>
      <w:r w:rsidRPr="00B05B78">
        <w:rPr>
          <w:sz w:val="24"/>
          <w:szCs w:val="24"/>
        </w:rPr>
        <w:t xml:space="preserve">мира, </w:t>
      </w:r>
      <w:r w:rsidR="00032E9F" w:rsidRPr="00B05B78">
        <w:rPr>
          <w:sz w:val="24"/>
          <w:szCs w:val="24"/>
        </w:rPr>
        <w:t xml:space="preserve">понимания места и роли </w:t>
      </w:r>
      <w:r w:rsidRPr="00B05B78">
        <w:rPr>
          <w:sz w:val="24"/>
          <w:szCs w:val="24"/>
        </w:rPr>
        <w:t xml:space="preserve">человека и </w:t>
      </w:r>
      <w:proofErr w:type="gramStart"/>
      <w:r w:rsidRPr="00B05B78">
        <w:rPr>
          <w:sz w:val="24"/>
          <w:szCs w:val="24"/>
        </w:rPr>
        <w:t xml:space="preserve">общества </w:t>
      </w:r>
      <w:r w:rsidR="00032E9F" w:rsidRPr="00B05B78">
        <w:rPr>
          <w:sz w:val="24"/>
          <w:szCs w:val="24"/>
        </w:rPr>
        <w:t xml:space="preserve"> в</w:t>
      </w:r>
      <w:proofErr w:type="gramEnd"/>
      <w:r w:rsidR="00032E9F" w:rsidRPr="00B05B78">
        <w:rPr>
          <w:sz w:val="24"/>
          <w:szCs w:val="24"/>
        </w:rPr>
        <w:t xml:space="preserve"> мире</w:t>
      </w:r>
      <w:r w:rsidRPr="00B05B78">
        <w:rPr>
          <w:sz w:val="24"/>
          <w:szCs w:val="24"/>
        </w:rPr>
        <w:t>.</w:t>
      </w:r>
      <w:r w:rsidRPr="00B05B78">
        <w:rPr>
          <w:color w:val="333333"/>
          <w:sz w:val="24"/>
          <w:szCs w:val="24"/>
        </w:rPr>
        <w:t xml:space="preserve"> </w:t>
      </w:r>
      <w:r w:rsidRPr="00B05B78">
        <w:rPr>
          <w:sz w:val="24"/>
          <w:szCs w:val="24"/>
          <w:lang w:bidi="ar-SA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Федерации.</w:t>
      </w:r>
    </w:p>
    <w:p w:rsidR="00347455" w:rsidRPr="00B05B78" w:rsidRDefault="00B67F35" w:rsidP="00B05B78">
      <w:pPr>
        <w:pStyle w:val="a3"/>
        <w:spacing w:before="1" w:line="276" w:lineRule="auto"/>
        <w:ind w:firstLine="0"/>
      </w:pPr>
      <w:r w:rsidRPr="00B05B78">
        <w:t xml:space="preserve">      </w:t>
      </w:r>
      <w:bookmarkStart w:id="0" w:name="_GoBack"/>
      <w:bookmarkEnd w:id="0"/>
      <w:r w:rsidR="008F72E3" w:rsidRPr="00B05B78">
        <w:t>В программе прописано  тематическое</w:t>
      </w:r>
      <w:r w:rsidRPr="00B05B78">
        <w:t xml:space="preserve"> </w:t>
      </w:r>
      <w:r w:rsidR="00824305" w:rsidRPr="00B05B78">
        <w:t xml:space="preserve">планирование курсов </w:t>
      </w:r>
      <w:r w:rsidR="008F72E3" w:rsidRPr="00B05B78">
        <w:t xml:space="preserve">и поурочное  планирование </w:t>
      </w:r>
      <w:r w:rsidRPr="00B05B78">
        <w:t>в 10-11 классах</w:t>
      </w:r>
      <w:r w:rsidR="00640138" w:rsidRPr="00B05B78">
        <w:t>.</w:t>
      </w:r>
    </w:p>
    <w:p w:rsidR="00B67F35" w:rsidRPr="00B05B78" w:rsidRDefault="00347455" w:rsidP="00F528E2">
      <w:pPr>
        <w:pStyle w:val="a3"/>
        <w:spacing w:before="92" w:line="276" w:lineRule="auto"/>
        <w:ind w:right="213"/>
      </w:pPr>
      <w:r w:rsidRPr="00B05B78">
        <w:t>Воспитательный компонент составлен</w:t>
      </w:r>
      <w:r w:rsidR="00994536" w:rsidRPr="00B05B78">
        <w:t xml:space="preserve"> по каждой изучаем</w:t>
      </w:r>
      <w:r w:rsidR="00824305" w:rsidRPr="00B05B78">
        <w:t xml:space="preserve">ой теме </w:t>
      </w:r>
      <w:r w:rsidRPr="00B05B78">
        <w:t>в соответствии с программой воспитания</w:t>
      </w:r>
      <w:r w:rsidR="008F72E3" w:rsidRPr="00B05B78">
        <w:t xml:space="preserve"> в </w:t>
      </w:r>
      <w:r w:rsidR="00B67F35" w:rsidRPr="00B05B78">
        <w:t>отдельном столбце</w:t>
      </w:r>
      <w:r w:rsidR="008F72E3" w:rsidRPr="00B05B78">
        <w:t xml:space="preserve"> таблиц</w:t>
      </w:r>
      <w:r w:rsidR="00B67F35" w:rsidRPr="00B05B78">
        <w:t>ы</w:t>
      </w:r>
      <w:r w:rsidR="008F72E3" w:rsidRPr="00B05B78">
        <w:t xml:space="preserve"> тематического планирования.</w:t>
      </w:r>
      <w:r w:rsidR="00640138" w:rsidRPr="00B05B78">
        <w:t xml:space="preserve"> </w:t>
      </w:r>
    </w:p>
    <w:p w:rsidR="006C51DC" w:rsidRPr="00B05B78" w:rsidRDefault="006C51DC" w:rsidP="00F528E2">
      <w:pPr>
        <w:pStyle w:val="a3"/>
        <w:spacing w:before="92" w:line="276" w:lineRule="auto"/>
        <w:ind w:right="213"/>
      </w:pPr>
      <w:r w:rsidRPr="00B05B78">
        <w:t>Срок реализации программы</w:t>
      </w:r>
      <w:r w:rsidR="00B67F35" w:rsidRPr="00B05B78">
        <w:t>: 2 года – 2023-2024 учебный год, 2024-2025 учебный год.</w:t>
      </w:r>
    </w:p>
    <w:p w:rsidR="006C51DC" w:rsidRPr="00B05B78" w:rsidRDefault="00B67F35" w:rsidP="00F528E2">
      <w:pPr>
        <w:pStyle w:val="a3"/>
        <w:spacing w:before="1" w:line="276" w:lineRule="auto"/>
        <w:ind w:firstLine="0"/>
      </w:pPr>
      <w:r w:rsidRPr="00B05B78">
        <w:rPr>
          <w:shd w:val="clear" w:color="auto" w:fill="FFFFFF"/>
        </w:rPr>
        <w:t xml:space="preserve">        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2256D3" w:rsidRPr="00B05B78" w:rsidRDefault="00B67F35" w:rsidP="00F528E2">
      <w:pPr>
        <w:pStyle w:val="a3"/>
        <w:spacing w:before="1" w:line="276" w:lineRule="auto"/>
        <w:ind w:firstLine="0"/>
      </w:pPr>
      <w:r w:rsidRPr="00B05B78">
        <w:t xml:space="preserve">         </w:t>
      </w:r>
      <w:r w:rsidR="00195FB9" w:rsidRPr="00B05B78">
        <w:t xml:space="preserve">В рабочей </w:t>
      </w:r>
      <w:r w:rsidR="00032E9F" w:rsidRPr="00B05B78">
        <w:t>программе прописаны</w:t>
      </w:r>
      <w:r w:rsidR="002256D3" w:rsidRPr="00B05B78">
        <w:t xml:space="preserve"> текущие, промежуточные и итоговые формы контроля</w:t>
      </w:r>
      <w:r w:rsidR="00195FB9" w:rsidRPr="00B05B78">
        <w:t>. В течение учебного го</w:t>
      </w:r>
      <w:r w:rsidR="001F77AB" w:rsidRPr="00B05B78">
        <w:t xml:space="preserve">да предусмотрено проведение 4-хконтрольных работ в каждом </w:t>
      </w:r>
      <w:proofErr w:type="gramStart"/>
      <w:r w:rsidR="001F77AB" w:rsidRPr="00B05B78">
        <w:t>классе,  номера</w:t>
      </w:r>
      <w:proofErr w:type="gramEnd"/>
      <w:r w:rsidR="001F77AB" w:rsidRPr="00B05B78">
        <w:t xml:space="preserve"> данных  уроков указаны в поурочном планировании</w:t>
      </w:r>
      <w:r w:rsidR="009342FE" w:rsidRPr="00B05B78">
        <w:t>.</w:t>
      </w:r>
    </w:p>
    <w:p w:rsidR="001F1005" w:rsidRPr="00F528E2" w:rsidRDefault="001F1005" w:rsidP="00F528E2">
      <w:pPr>
        <w:pStyle w:val="11"/>
        <w:tabs>
          <w:tab w:val="left" w:pos="4188"/>
        </w:tabs>
        <w:spacing w:line="276" w:lineRule="auto"/>
        <w:ind w:left="0" w:firstLine="0"/>
        <w:jc w:val="both"/>
        <w:rPr>
          <w:sz w:val="28"/>
          <w:szCs w:val="28"/>
        </w:rPr>
      </w:pPr>
    </w:p>
    <w:p w:rsidR="001F1005" w:rsidRPr="00F528E2" w:rsidRDefault="001F1005" w:rsidP="00F528E2">
      <w:pPr>
        <w:pStyle w:val="11"/>
        <w:tabs>
          <w:tab w:val="left" w:pos="4188"/>
        </w:tabs>
        <w:spacing w:line="276" w:lineRule="auto"/>
        <w:ind w:left="0" w:firstLine="0"/>
        <w:jc w:val="both"/>
        <w:rPr>
          <w:sz w:val="28"/>
          <w:szCs w:val="28"/>
        </w:rPr>
      </w:pPr>
    </w:p>
    <w:sectPr w:rsidR="001F1005" w:rsidRPr="00F528E2" w:rsidSect="00032E9F">
      <w:pgSz w:w="11910" w:h="16840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6FE"/>
    <w:multiLevelType w:val="hybridMultilevel"/>
    <w:tmpl w:val="28F48106"/>
    <w:lvl w:ilvl="0" w:tplc="328A304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8986496">
      <w:numFmt w:val="bullet"/>
      <w:lvlText w:val="•"/>
      <w:lvlJc w:val="left"/>
      <w:pPr>
        <w:ind w:left="1748" w:hanging="360"/>
      </w:pPr>
      <w:rPr>
        <w:rFonts w:hint="default"/>
        <w:lang w:val="ru-RU" w:eastAsia="ru-RU" w:bidi="ru-RU"/>
      </w:rPr>
    </w:lvl>
    <w:lvl w:ilvl="2" w:tplc="5030CB1C">
      <w:numFmt w:val="bullet"/>
      <w:lvlText w:val="•"/>
      <w:lvlJc w:val="left"/>
      <w:pPr>
        <w:ind w:left="2617" w:hanging="360"/>
      </w:pPr>
      <w:rPr>
        <w:rFonts w:hint="default"/>
        <w:lang w:val="ru-RU" w:eastAsia="ru-RU" w:bidi="ru-RU"/>
      </w:rPr>
    </w:lvl>
    <w:lvl w:ilvl="3" w:tplc="742881C8">
      <w:numFmt w:val="bullet"/>
      <w:lvlText w:val="•"/>
      <w:lvlJc w:val="left"/>
      <w:pPr>
        <w:ind w:left="3485" w:hanging="360"/>
      </w:pPr>
      <w:rPr>
        <w:rFonts w:hint="default"/>
        <w:lang w:val="ru-RU" w:eastAsia="ru-RU" w:bidi="ru-RU"/>
      </w:rPr>
    </w:lvl>
    <w:lvl w:ilvl="4" w:tplc="5220F8CC">
      <w:numFmt w:val="bullet"/>
      <w:lvlText w:val="•"/>
      <w:lvlJc w:val="left"/>
      <w:pPr>
        <w:ind w:left="4354" w:hanging="360"/>
      </w:pPr>
      <w:rPr>
        <w:rFonts w:hint="default"/>
        <w:lang w:val="ru-RU" w:eastAsia="ru-RU" w:bidi="ru-RU"/>
      </w:rPr>
    </w:lvl>
    <w:lvl w:ilvl="5" w:tplc="3176E34C">
      <w:numFmt w:val="bullet"/>
      <w:lvlText w:val="•"/>
      <w:lvlJc w:val="left"/>
      <w:pPr>
        <w:ind w:left="5223" w:hanging="360"/>
      </w:pPr>
      <w:rPr>
        <w:rFonts w:hint="default"/>
        <w:lang w:val="ru-RU" w:eastAsia="ru-RU" w:bidi="ru-RU"/>
      </w:rPr>
    </w:lvl>
    <w:lvl w:ilvl="6" w:tplc="7C460CEA">
      <w:numFmt w:val="bullet"/>
      <w:lvlText w:val="•"/>
      <w:lvlJc w:val="left"/>
      <w:pPr>
        <w:ind w:left="6091" w:hanging="360"/>
      </w:pPr>
      <w:rPr>
        <w:rFonts w:hint="default"/>
        <w:lang w:val="ru-RU" w:eastAsia="ru-RU" w:bidi="ru-RU"/>
      </w:rPr>
    </w:lvl>
    <w:lvl w:ilvl="7" w:tplc="DC2414D0">
      <w:numFmt w:val="bullet"/>
      <w:lvlText w:val="•"/>
      <w:lvlJc w:val="left"/>
      <w:pPr>
        <w:ind w:left="6960" w:hanging="360"/>
      </w:pPr>
      <w:rPr>
        <w:rFonts w:hint="default"/>
        <w:lang w:val="ru-RU" w:eastAsia="ru-RU" w:bidi="ru-RU"/>
      </w:rPr>
    </w:lvl>
    <w:lvl w:ilvl="8" w:tplc="E1F4CBAE">
      <w:numFmt w:val="bullet"/>
      <w:lvlText w:val="•"/>
      <w:lvlJc w:val="left"/>
      <w:pPr>
        <w:ind w:left="7829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33AB6421"/>
    <w:multiLevelType w:val="hybridMultilevel"/>
    <w:tmpl w:val="261EA276"/>
    <w:lvl w:ilvl="0" w:tplc="FB300D72">
      <w:numFmt w:val="bullet"/>
      <w:lvlText w:val=""/>
      <w:lvlJc w:val="left"/>
      <w:pPr>
        <w:ind w:left="102" w:hanging="20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EA0CCFE">
      <w:numFmt w:val="bullet"/>
      <w:lvlText w:val=""/>
      <w:lvlJc w:val="left"/>
      <w:pPr>
        <w:ind w:left="4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708D580">
      <w:numFmt w:val="bullet"/>
      <w:lvlText w:val="•"/>
      <w:lvlJc w:val="left"/>
      <w:pPr>
        <w:ind w:left="4778" w:hanging="360"/>
      </w:pPr>
      <w:rPr>
        <w:rFonts w:hint="default"/>
        <w:lang w:val="ru-RU" w:eastAsia="ru-RU" w:bidi="ru-RU"/>
      </w:rPr>
    </w:lvl>
    <w:lvl w:ilvl="3" w:tplc="3C76D2D8">
      <w:numFmt w:val="bullet"/>
      <w:lvlText w:val="•"/>
      <w:lvlJc w:val="left"/>
      <w:pPr>
        <w:ind w:left="5376" w:hanging="360"/>
      </w:pPr>
      <w:rPr>
        <w:rFonts w:hint="default"/>
        <w:lang w:val="ru-RU" w:eastAsia="ru-RU" w:bidi="ru-RU"/>
      </w:rPr>
    </w:lvl>
    <w:lvl w:ilvl="4" w:tplc="56183D6A">
      <w:numFmt w:val="bullet"/>
      <w:lvlText w:val="•"/>
      <w:lvlJc w:val="left"/>
      <w:pPr>
        <w:ind w:left="5975" w:hanging="360"/>
      </w:pPr>
      <w:rPr>
        <w:rFonts w:hint="default"/>
        <w:lang w:val="ru-RU" w:eastAsia="ru-RU" w:bidi="ru-RU"/>
      </w:rPr>
    </w:lvl>
    <w:lvl w:ilvl="5" w:tplc="561E331A">
      <w:numFmt w:val="bullet"/>
      <w:lvlText w:val="•"/>
      <w:lvlJc w:val="left"/>
      <w:pPr>
        <w:ind w:left="6573" w:hanging="360"/>
      </w:pPr>
      <w:rPr>
        <w:rFonts w:hint="default"/>
        <w:lang w:val="ru-RU" w:eastAsia="ru-RU" w:bidi="ru-RU"/>
      </w:rPr>
    </w:lvl>
    <w:lvl w:ilvl="6" w:tplc="EA206A38">
      <w:numFmt w:val="bullet"/>
      <w:lvlText w:val="•"/>
      <w:lvlJc w:val="left"/>
      <w:pPr>
        <w:ind w:left="7172" w:hanging="360"/>
      </w:pPr>
      <w:rPr>
        <w:rFonts w:hint="default"/>
        <w:lang w:val="ru-RU" w:eastAsia="ru-RU" w:bidi="ru-RU"/>
      </w:rPr>
    </w:lvl>
    <w:lvl w:ilvl="7" w:tplc="6840B7DE">
      <w:numFmt w:val="bullet"/>
      <w:lvlText w:val="•"/>
      <w:lvlJc w:val="left"/>
      <w:pPr>
        <w:ind w:left="7770" w:hanging="360"/>
      </w:pPr>
      <w:rPr>
        <w:rFonts w:hint="default"/>
        <w:lang w:val="ru-RU" w:eastAsia="ru-RU" w:bidi="ru-RU"/>
      </w:rPr>
    </w:lvl>
    <w:lvl w:ilvl="8" w:tplc="691CE8FA">
      <w:numFmt w:val="bullet"/>
      <w:lvlText w:val="•"/>
      <w:lvlJc w:val="left"/>
      <w:pPr>
        <w:ind w:left="8369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7AB66ABD"/>
    <w:multiLevelType w:val="multilevel"/>
    <w:tmpl w:val="6AB8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61BA2"/>
    <w:rsid w:val="00032E9F"/>
    <w:rsid w:val="00072979"/>
    <w:rsid w:val="0012388D"/>
    <w:rsid w:val="00195FB9"/>
    <w:rsid w:val="001A272A"/>
    <w:rsid w:val="001A5580"/>
    <w:rsid w:val="001E45BB"/>
    <w:rsid w:val="001F1005"/>
    <w:rsid w:val="001F77AB"/>
    <w:rsid w:val="002238B6"/>
    <w:rsid w:val="002256D3"/>
    <w:rsid w:val="00314823"/>
    <w:rsid w:val="00347455"/>
    <w:rsid w:val="00357832"/>
    <w:rsid w:val="00414C9D"/>
    <w:rsid w:val="0042365E"/>
    <w:rsid w:val="004823D6"/>
    <w:rsid w:val="006354DE"/>
    <w:rsid w:val="00640138"/>
    <w:rsid w:val="006C1178"/>
    <w:rsid w:val="006C51DC"/>
    <w:rsid w:val="006D387A"/>
    <w:rsid w:val="00703426"/>
    <w:rsid w:val="007E06B9"/>
    <w:rsid w:val="007E61FE"/>
    <w:rsid w:val="00824305"/>
    <w:rsid w:val="00861BA2"/>
    <w:rsid w:val="008A2004"/>
    <w:rsid w:val="008B28F2"/>
    <w:rsid w:val="008F72E3"/>
    <w:rsid w:val="009342FE"/>
    <w:rsid w:val="0097792F"/>
    <w:rsid w:val="00994536"/>
    <w:rsid w:val="009D6A0B"/>
    <w:rsid w:val="009F428D"/>
    <w:rsid w:val="00A41768"/>
    <w:rsid w:val="00A4631C"/>
    <w:rsid w:val="00A64703"/>
    <w:rsid w:val="00AF6455"/>
    <w:rsid w:val="00B05B78"/>
    <w:rsid w:val="00B11BE0"/>
    <w:rsid w:val="00B67F35"/>
    <w:rsid w:val="00BF1BF4"/>
    <w:rsid w:val="00C04BA1"/>
    <w:rsid w:val="00C1635B"/>
    <w:rsid w:val="00D11092"/>
    <w:rsid w:val="00D40C49"/>
    <w:rsid w:val="00D51ECA"/>
    <w:rsid w:val="00D67A8C"/>
    <w:rsid w:val="00DA03B1"/>
    <w:rsid w:val="00DA18F5"/>
    <w:rsid w:val="00DC16EC"/>
    <w:rsid w:val="00DE3F3E"/>
    <w:rsid w:val="00E452B4"/>
    <w:rsid w:val="00E62CDD"/>
    <w:rsid w:val="00E80B1E"/>
    <w:rsid w:val="00EC008B"/>
    <w:rsid w:val="00EE0097"/>
    <w:rsid w:val="00F33554"/>
    <w:rsid w:val="00F528E2"/>
    <w:rsid w:val="00FB0A74"/>
    <w:rsid w:val="00FC6266"/>
    <w:rsid w:val="00FF4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62A56-92BE-4B78-95BE-D8E249C1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1BA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1B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1BA2"/>
    <w:pPr>
      <w:ind w:left="102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61BA2"/>
    <w:pPr>
      <w:spacing w:before="4"/>
      <w:ind w:left="1097" w:hanging="361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61BA2"/>
    <w:pPr>
      <w:spacing w:before="4"/>
      <w:ind w:left="668"/>
      <w:outlineLvl w:val="2"/>
    </w:pPr>
    <w:rPr>
      <w:b/>
      <w:bCs/>
      <w:i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861BA2"/>
    <w:pPr>
      <w:spacing w:before="4"/>
      <w:ind w:left="102" w:right="10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6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Nautilus</dc:creator>
  <cp:lastModifiedBy>Windows User</cp:lastModifiedBy>
  <cp:revision>48</cp:revision>
  <dcterms:created xsi:type="dcterms:W3CDTF">2022-09-24T09:40:00Z</dcterms:created>
  <dcterms:modified xsi:type="dcterms:W3CDTF">2023-09-13T18:07:00Z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2022-09-24T00:00:00Z</vt:filetime>
  </property>
</Properties>
</file>