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A5D" w:rsidRDefault="00C93A5D" w:rsidP="00C93A5D">
      <w:pPr>
        <w:pStyle w:val="Standard"/>
      </w:pPr>
      <w:r>
        <w:rPr>
          <w:rFonts w:ascii="Times New Roman" w:eastAsia="Times New Roman" w:hAnsi="Times New Roman" w:cs="Times New Roman"/>
          <w:b/>
          <w:bCs/>
          <w:color w:val="333333"/>
          <w:szCs w:val="28"/>
          <w:shd w:val="clear" w:color="auto" w:fill="FFFFFF"/>
        </w:rPr>
        <w:t>Аннотация</w:t>
      </w:r>
    </w:p>
    <w:p w:rsidR="00C93A5D" w:rsidRDefault="00C93A5D" w:rsidP="00C93A5D">
      <w:pPr>
        <w:pStyle w:val="Standard"/>
        <w:spacing w:line="276" w:lineRule="auto"/>
      </w:pPr>
      <w:r>
        <w:rPr>
          <w:rFonts w:ascii="Times New Roman" w:eastAsia="Times New Roman" w:hAnsi="Times New Roman" w:cs="Times New Roman"/>
          <w:b/>
          <w:bCs/>
          <w:color w:val="333333"/>
          <w:szCs w:val="28"/>
          <w:shd w:val="clear" w:color="auto" w:fill="FFFFFF"/>
        </w:rPr>
        <w:t xml:space="preserve">к рабочей программе </w:t>
      </w:r>
      <w:r>
        <w:rPr>
          <w:rFonts w:ascii="Times New Roman" w:hAnsi="Times New Roman" w:cs="Times New Roman"/>
          <w:b/>
          <w:bCs/>
          <w:color w:val="333333"/>
          <w:szCs w:val="28"/>
          <w:shd w:val="clear" w:color="auto" w:fill="FFFFFF"/>
        </w:rPr>
        <w:t>учебного предмета «Алгебра»</w:t>
      </w:r>
    </w:p>
    <w:p w:rsidR="00C93A5D" w:rsidRDefault="00C93A5D" w:rsidP="00C93A5D">
      <w:pPr>
        <w:pStyle w:val="Standard"/>
        <w:spacing w:line="276" w:lineRule="auto"/>
      </w:pPr>
      <w:r>
        <w:rPr>
          <w:rFonts w:ascii="Times New Roman" w:hAnsi="Times New Roman" w:cs="Times New Roman"/>
          <w:b/>
          <w:bCs/>
          <w:color w:val="333333"/>
          <w:szCs w:val="28"/>
          <w:shd w:val="clear" w:color="auto" w:fill="FFFFFF"/>
        </w:rPr>
        <w:t>для обучающихся 7-9 классов</w:t>
      </w:r>
    </w:p>
    <w:p w:rsidR="00C93A5D" w:rsidRPr="007E791C" w:rsidRDefault="00C93A5D" w:rsidP="00C93A5D">
      <w:pPr>
        <w:pStyle w:val="Standard"/>
        <w:spacing w:line="276" w:lineRule="auto"/>
        <w:ind w:firstLine="709"/>
        <w:jc w:val="both"/>
      </w:pPr>
      <w:r w:rsidRPr="007E791C">
        <w:rPr>
          <w:rFonts w:ascii="Times New Roman" w:eastAsia="Times New Roman" w:hAnsi="Times New Roman" w:cs="Times New Roman"/>
          <w:bCs/>
          <w:szCs w:val="28"/>
          <w:shd w:val="clear" w:color="auto" w:fill="FFFFFF"/>
        </w:rPr>
        <w:t xml:space="preserve">Рабочая программа </w:t>
      </w:r>
      <w:r w:rsidRPr="007E791C">
        <w:rPr>
          <w:rFonts w:ascii="Times New Roman" w:hAnsi="Times New Roman" w:cs="Times New Roman"/>
          <w:szCs w:val="28"/>
          <w:shd w:val="clear" w:color="auto" w:fill="FFFFFF"/>
        </w:rPr>
        <w:t>по алгебре на уровне основного общего образования составлена в со</w:t>
      </w:r>
      <w:r>
        <w:rPr>
          <w:rFonts w:ascii="Times New Roman" w:hAnsi="Times New Roman" w:cs="Times New Roman"/>
          <w:szCs w:val="28"/>
          <w:shd w:val="clear" w:color="auto" w:fill="FFFFFF"/>
        </w:rPr>
        <w:t xml:space="preserve">ответствии с ФГОС ООО </w:t>
      </w:r>
      <w:r w:rsidRPr="007E791C">
        <w:rPr>
          <w:rFonts w:ascii="Times New Roman" w:hAnsi="Times New Roman" w:cs="Times New Roman"/>
          <w:szCs w:val="28"/>
          <w:shd w:val="clear" w:color="auto" w:fill="FFFFFF"/>
        </w:rPr>
        <w:t>и ФОП. Создана с помощью конструктора рабочих программ.</w:t>
      </w:r>
    </w:p>
    <w:p w:rsidR="00C93A5D" w:rsidRPr="00C93A5D" w:rsidRDefault="00C93A5D" w:rsidP="00C93A5D">
      <w:pPr>
        <w:pStyle w:val="Standard"/>
        <w:spacing w:line="276" w:lineRule="auto"/>
        <w:ind w:firstLine="709"/>
        <w:jc w:val="both"/>
      </w:pPr>
      <w:r w:rsidRPr="00C93A5D">
        <w:rPr>
          <w:rFonts w:ascii="Times New Roman" w:hAnsi="Times New Roman" w:cs="Times New Roman"/>
          <w:szCs w:val="28"/>
          <w:shd w:val="clear" w:color="auto" w:fill="FFFFFF"/>
        </w:rPr>
        <w:t xml:space="preserve">Программа по алгебре даёт представление о целях, общей стратегии обучения, </w:t>
      </w:r>
      <w:proofErr w:type="gramStart"/>
      <w:r w:rsidRPr="00C93A5D">
        <w:rPr>
          <w:rFonts w:ascii="Times New Roman" w:hAnsi="Times New Roman" w:cs="Times New Roman"/>
          <w:szCs w:val="28"/>
          <w:shd w:val="clear" w:color="auto" w:fill="FFFFFF"/>
        </w:rPr>
        <w:t>воспитания и развития</w:t>
      </w:r>
      <w:proofErr w:type="gramEnd"/>
      <w:r w:rsidRPr="00C93A5D">
        <w:rPr>
          <w:rFonts w:ascii="Times New Roman" w:hAnsi="Times New Roman" w:cs="Times New Roman"/>
          <w:szCs w:val="28"/>
          <w:shd w:val="clear" w:color="auto" w:fill="FFFFFF"/>
        </w:rPr>
        <w:t xml:space="preserve"> обучающихся средствами алгебры на базовом уровне, устанавливает обязательное предметное содержание, предусматривает его структурирование по разделам и темам.</w:t>
      </w:r>
      <w:bookmarkStart w:id="0" w:name="_GoBack"/>
      <w:bookmarkEnd w:id="0"/>
    </w:p>
    <w:p w:rsidR="00C93A5D" w:rsidRDefault="00C93A5D" w:rsidP="00C93A5D">
      <w:pPr>
        <w:pStyle w:val="a3"/>
        <w:spacing w:before="0" w:after="0" w:line="276" w:lineRule="auto"/>
        <w:ind w:firstLine="709"/>
        <w:jc w:val="both"/>
      </w:pPr>
      <w:r>
        <w:rPr>
          <w:b/>
          <w:szCs w:val="28"/>
        </w:rPr>
        <w:t>Целью</w:t>
      </w:r>
      <w:r>
        <w:rPr>
          <w:szCs w:val="28"/>
        </w:rPr>
        <w:t xml:space="preserve"> </w:t>
      </w:r>
      <w:r>
        <w:rPr>
          <w:b/>
          <w:szCs w:val="28"/>
        </w:rPr>
        <w:t>изучения</w:t>
      </w:r>
      <w:r>
        <w:rPr>
          <w:szCs w:val="28"/>
        </w:rPr>
        <w:t xml:space="preserve"> курса </w:t>
      </w:r>
      <w:r>
        <w:rPr>
          <w:b/>
          <w:szCs w:val="28"/>
        </w:rPr>
        <w:t>алгебры</w:t>
      </w:r>
      <w:r>
        <w:rPr>
          <w:szCs w:val="28"/>
        </w:rPr>
        <w:t xml:space="preserve"> </w:t>
      </w:r>
      <w:r>
        <w:rPr>
          <w:b/>
          <w:szCs w:val="28"/>
        </w:rPr>
        <w:t>в</w:t>
      </w:r>
      <w:r>
        <w:rPr>
          <w:szCs w:val="28"/>
        </w:rPr>
        <w:t xml:space="preserve"> </w:t>
      </w:r>
      <w:r>
        <w:rPr>
          <w:b/>
          <w:szCs w:val="28"/>
        </w:rPr>
        <w:t>7</w:t>
      </w:r>
      <w:r>
        <w:rPr>
          <w:szCs w:val="28"/>
        </w:rPr>
        <w:t>-</w:t>
      </w:r>
      <w:r>
        <w:rPr>
          <w:b/>
          <w:szCs w:val="28"/>
        </w:rPr>
        <w:t>9</w:t>
      </w:r>
      <w:r>
        <w:rPr>
          <w:szCs w:val="28"/>
        </w:rPr>
        <w:t xml:space="preserve"> </w:t>
      </w:r>
      <w:r>
        <w:rPr>
          <w:b/>
          <w:szCs w:val="28"/>
        </w:rPr>
        <w:t>классах</w:t>
      </w:r>
      <w:r>
        <w:rPr>
          <w:szCs w:val="28"/>
        </w:rPr>
        <w:t xml:space="preserve"> является развитие вычислительных и формально-оперативных алгебраических умений до уровня, позволяющего уверенно использовать их при решении </w:t>
      </w:r>
      <w:r>
        <w:rPr>
          <w:b/>
          <w:szCs w:val="28"/>
        </w:rPr>
        <w:t>задач</w:t>
      </w:r>
      <w:r>
        <w:rPr>
          <w:szCs w:val="28"/>
        </w:rPr>
        <w:t xml:space="preserve"> математики и смежных предметов (физики, химии, основы информатики и вычислительной техники и др.), усвоение аппарата уравнений и неравенств как основного средства математического моделирования прикладных </w:t>
      </w:r>
      <w:r>
        <w:rPr>
          <w:b/>
          <w:szCs w:val="28"/>
        </w:rPr>
        <w:t>задач</w:t>
      </w:r>
      <w:r>
        <w:rPr>
          <w:szCs w:val="28"/>
        </w:rPr>
        <w:t>, осуществление функциональной подготовки школьников.</w:t>
      </w:r>
    </w:p>
    <w:p w:rsidR="00C93A5D" w:rsidRDefault="00C93A5D" w:rsidP="00C93A5D">
      <w:pPr>
        <w:pStyle w:val="a3"/>
        <w:spacing w:before="0" w:after="0" w:line="240" w:lineRule="auto"/>
        <w:jc w:val="both"/>
      </w:pPr>
      <w:r>
        <w:rPr>
          <w:b/>
          <w:szCs w:val="28"/>
        </w:rPr>
        <w:t>Целевая группа</w:t>
      </w:r>
      <w:r>
        <w:rPr>
          <w:szCs w:val="28"/>
        </w:rPr>
        <w:t>: обучающиеся 7-9 классов.</w:t>
      </w:r>
    </w:p>
    <w:p w:rsidR="00C93A5D" w:rsidRDefault="00C93A5D" w:rsidP="00C93A5D">
      <w:pPr>
        <w:pStyle w:val="Standard"/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szCs w:val="28"/>
        </w:rPr>
        <w:t>Срок реализации</w:t>
      </w:r>
      <w:r>
        <w:rPr>
          <w:rFonts w:ascii="Times New Roman" w:eastAsia="Times New Roman" w:hAnsi="Times New Roman" w:cs="Times New Roman"/>
          <w:szCs w:val="28"/>
        </w:rPr>
        <w:t>: ‌на изучение алгебры отводится 306 часов: в 7 классе – 102 часа (3 часа в неделю), в 8 классе – 102 часа (3 часа в неделю), в 9 классе — 102 часа (3 часа в неделю)</w:t>
      </w:r>
    </w:p>
    <w:p w:rsidR="00C93A5D" w:rsidRDefault="00C93A5D" w:rsidP="00C93A5D">
      <w:pPr>
        <w:pStyle w:val="Standard"/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Cs w:val="28"/>
        </w:rPr>
        <w:t xml:space="preserve">Формы проведения уроков: </w:t>
      </w:r>
      <w:proofErr w:type="gramStart"/>
      <w:r>
        <w:rPr>
          <w:rFonts w:ascii="Times New Roman" w:eastAsia="Times New Roman" w:hAnsi="Times New Roman" w:cs="Times New Roman"/>
          <w:color w:val="000000"/>
          <w:szCs w:val="28"/>
        </w:rPr>
        <w:t>урок  -</w:t>
      </w:r>
      <w:proofErr w:type="gramEnd"/>
      <w:r>
        <w:rPr>
          <w:rFonts w:ascii="Times New Roman" w:eastAsia="Times New Roman" w:hAnsi="Times New Roman" w:cs="Times New Roman"/>
          <w:color w:val="000000"/>
          <w:szCs w:val="28"/>
        </w:rPr>
        <w:t xml:space="preserve"> открытия новых знаний, урок рефлексии, урок методологической направленности, урок развивающего контроля.</w:t>
      </w:r>
    </w:p>
    <w:p w:rsidR="00C93A5D" w:rsidRDefault="00C93A5D" w:rsidP="00C93A5D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b/>
          <w:szCs w:val="28"/>
        </w:rPr>
        <w:t xml:space="preserve">Методы контроля: </w:t>
      </w:r>
      <w:r>
        <w:rPr>
          <w:rFonts w:ascii="Times New Roman" w:hAnsi="Times New Roman" w:cs="Times New Roman"/>
          <w:bCs/>
          <w:szCs w:val="28"/>
        </w:rPr>
        <w:t>текущий, тематический, итоговый</w:t>
      </w:r>
    </w:p>
    <w:p w:rsidR="00C93A5D" w:rsidRDefault="00C93A5D" w:rsidP="00C93A5D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b/>
          <w:szCs w:val="28"/>
        </w:rPr>
        <w:t>Виды контроля</w:t>
      </w:r>
      <w:r>
        <w:rPr>
          <w:rFonts w:ascii="Times New Roman" w:hAnsi="Times New Roman" w:cs="Times New Roman"/>
          <w:bCs/>
          <w:szCs w:val="28"/>
        </w:rPr>
        <w:t xml:space="preserve">: .1. Тестирование по индивидуальным тестам. 2. Тестирование по одному варианту. 3. Контрольная работа по вариантам. 4. Зачёт-беседа по материалам курса. </w:t>
      </w:r>
      <w:r>
        <w:rPr>
          <w:rFonts w:ascii="Times New Roman" w:hAnsi="Times New Roman" w:cs="Times New Roman"/>
          <w:b/>
          <w:bCs/>
          <w:szCs w:val="28"/>
        </w:rPr>
        <w:t>5</w:t>
      </w:r>
      <w:r>
        <w:rPr>
          <w:rFonts w:ascii="Times New Roman" w:hAnsi="Times New Roman" w:cs="Times New Roman"/>
          <w:bCs/>
          <w:szCs w:val="28"/>
        </w:rPr>
        <w:t xml:space="preserve">. Устный опрос. </w:t>
      </w:r>
      <w:r>
        <w:rPr>
          <w:rFonts w:ascii="Times New Roman" w:hAnsi="Times New Roman" w:cs="Times New Roman"/>
          <w:b/>
          <w:bCs/>
          <w:szCs w:val="28"/>
        </w:rPr>
        <w:t>6</w:t>
      </w:r>
      <w:r>
        <w:rPr>
          <w:rFonts w:ascii="Times New Roman" w:hAnsi="Times New Roman" w:cs="Times New Roman"/>
          <w:bCs/>
          <w:szCs w:val="28"/>
        </w:rPr>
        <w:t>. Опрос с помощью ПК (тест с выбором ответа). 7. Исследовательская или проектная работа. 8. Творческое задание. 9. Смотр знаний: конкурс, игра, олимпиада, викторина. 10. Семинар.</w:t>
      </w:r>
    </w:p>
    <w:p w:rsidR="002D0A19" w:rsidRDefault="002D0A19"/>
    <w:sectPr w:rsidR="002D0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0F"/>
    <w:rsid w:val="002D0A19"/>
    <w:rsid w:val="004C5B0F"/>
    <w:rsid w:val="00C9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6940B-5F8E-43AB-A4ED-B823E2D9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3A5D"/>
    <w:pPr>
      <w:widowControl w:val="0"/>
      <w:autoSpaceDN w:val="0"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  <w:lang w:eastAsia="ru-RU"/>
    </w:rPr>
  </w:style>
  <w:style w:type="paragraph" w:styleId="a3">
    <w:name w:val="Normal (Web)"/>
    <w:basedOn w:val="Standard"/>
    <w:rsid w:val="00C93A5D"/>
    <w:pPr>
      <w:spacing w:before="100" w:after="100" w:line="240" w:lineRule="exact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2023-09-14T18:11:00Z</dcterms:created>
  <dcterms:modified xsi:type="dcterms:W3CDTF">2023-09-14T18:11:00Z</dcterms:modified>
</cp:coreProperties>
</file>