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75" w:rsidRPr="00D21D75" w:rsidRDefault="00D21D75" w:rsidP="00D21D75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</w:rPr>
      </w:pPr>
      <w:r w:rsidRPr="00D21D75">
        <w:rPr>
          <w:rFonts w:ascii="Times New Roman" w:hAnsi="Times New Roman"/>
          <w:b/>
          <w:color w:val="000000"/>
          <w:sz w:val="28"/>
        </w:rPr>
        <w:t xml:space="preserve">Аннотация к рабочей программе учебного предмета </w:t>
      </w:r>
    </w:p>
    <w:p w:rsidR="00D21D75" w:rsidRPr="00D21D75" w:rsidRDefault="00D21D75" w:rsidP="00D21D75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</w:rPr>
      </w:pPr>
      <w:r w:rsidRPr="00D21D75">
        <w:rPr>
          <w:rFonts w:ascii="Times New Roman" w:hAnsi="Times New Roman"/>
          <w:b/>
          <w:color w:val="000000"/>
          <w:sz w:val="28"/>
        </w:rPr>
        <w:t xml:space="preserve"> </w:t>
      </w:r>
      <w:r w:rsidRPr="00D21D75">
        <w:rPr>
          <w:rFonts w:ascii="Times New Roman" w:hAnsi="Times New Roman"/>
          <w:b/>
          <w:color w:val="000000"/>
          <w:sz w:val="28"/>
        </w:rPr>
        <w:t>«Основы религиозных культур и светской этики»</w:t>
      </w:r>
    </w:p>
    <w:p w:rsidR="00D21D75" w:rsidRPr="00D21D75" w:rsidRDefault="00D21D75" w:rsidP="00D21D75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</w:rPr>
      </w:pPr>
      <w:r w:rsidRPr="00D21D75">
        <w:rPr>
          <w:rFonts w:ascii="Times New Roman" w:hAnsi="Times New Roman"/>
          <w:b/>
          <w:color w:val="000000"/>
          <w:sz w:val="28"/>
        </w:rPr>
        <w:t>4 класс (начальное общее образование)</w:t>
      </w:r>
    </w:p>
    <w:p w:rsidR="00D21D75" w:rsidRPr="00D21D75" w:rsidRDefault="00D21D75" w:rsidP="00D21D75">
      <w:pPr>
        <w:spacing w:after="0" w:line="264" w:lineRule="auto"/>
        <w:jc w:val="both"/>
        <w:rPr>
          <w:sz w:val="24"/>
          <w:szCs w:val="24"/>
        </w:rPr>
      </w:pPr>
      <w:r w:rsidRPr="00D21D75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D21D75">
        <w:rPr>
          <w:rFonts w:ascii="Times New Roman" w:hAnsi="Times New Roman"/>
          <w:color w:val="000000"/>
          <w:sz w:val="24"/>
          <w:szCs w:val="24"/>
        </w:rPr>
        <w:t>Рабочая программа отражает вариант конкретизации требований Федерального государственного образовательного стандарта начального общего</w:t>
      </w:r>
      <w:r w:rsidRPr="00D21D75">
        <w:rPr>
          <w:rFonts w:ascii="Times New Roman" w:hAnsi="Times New Roman"/>
          <w:color w:val="000000"/>
          <w:sz w:val="24"/>
          <w:szCs w:val="24"/>
        </w:rPr>
        <w:t xml:space="preserve"> образования </w:t>
      </w:r>
      <w:r w:rsidRPr="00D21D75">
        <w:rPr>
          <w:rFonts w:ascii="Times New Roman" w:hAnsi="Times New Roman"/>
          <w:color w:val="000000"/>
          <w:sz w:val="24"/>
          <w:szCs w:val="24"/>
        </w:rPr>
        <w:t xml:space="preserve">по ОРКСЭ и </w:t>
      </w:r>
      <w:bookmarkStart w:id="0" w:name="_GoBack"/>
      <w:bookmarkEnd w:id="0"/>
      <w:r w:rsidRPr="00D21D75">
        <w:rPr>
          <w:rFonts w:ascii="Times New Roman" w:hAnsi="Times New Roman"/>
          <w:color w:val="000000"/>
          <w:sz w:val="24"/>
          <w:szCs w:val="24"/>
        </w:rPr>
        <w:t>обеспечивает содержательную составляющую ФГОС НОО.</w:t>
      </w:r>
    </w:p>
    <w:p w:rsidR="00D21D75" w:rsidRPr="00D21D75" w:rsidRDefault="00D21D75" w:rsidP="00D21D75">
      <w:pPr>
        <w:spacing w:after="0" w:line="264" w:lineRule="auto"/>
        <w:ind w:firstLine="600"/>
        <w:jc w:val="both"/>
        <w:rPr>
          <w:sz w:val="24"/>
          <w:szCs w:val="24"/>
        </w:rPr>
      </w:pPr>
      <w:r w:rsidRPr="00D21D75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</w:t>
      </w:r>
      <w:proofErr w:type="spellStart"/>
      <w:r w:rsidRPr="00D21D75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D21D75">
        <w:rPr>
          <w:rFonts w:ascii="Times New Roman" w:hAnsi="Times New Roman"/>
          <w:color w:val="000000"/>
          <w:sz w:val="24"/>
          <w:szCs w:val="24"/>
        </w:rPr>
        <w:t xml:space="preserve"> достижений, которые приобретает каждый обучающийся, независимо от изучаемого модуля. </w:t>
      </w:r>
    </w:p>
    <w:p w:rsidR="00D21D75" w:rsidRPr="00D21D75" w:rsidRDefault="00D21D75" w:rsidP="00D21D75">
      <w:pPr>
        <w:spacing w:after="0" w:line="264" w:lineRule="auto"/>
        <w:ind w:firstLine="600"/>
        <w:jc w:val="both"/>
        <w:rPr>
          <w:sz w:val="24"/>
          <w:szCs w:val="24"/>
        </w:rPr>
      </w:pPr>
      <w:r w:rsidRPr="00D21D75">
        <w:rPr>
          <w:rFonts w:ascii="Times New Roman" w:hAnsi="Times New Roman"/>
          <w:color w:val="000000"/>
          <w:sz w:val="24"/>
          <w:szCs w:val="24"/>
        </w:rPr>
        <w:t>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</w:t>
      </w:r>
      <w:proofErr w:type="gramStart"/>
      <w:r w:rsidRPr="00D21D75">
        <w:rPr>
          <w:rFonts w:ascii="Times New Roman" w:hAnsi="Times New Roman"/>
          <w:color w:val="000000"/>
          <w:sz w:val="24"/>
          <w:szCs w:val="24"/>
        </w:rPr>
        <w:t>..</w:t>
      </w:r>
      <w:proofErr w:type="gramEnd"/>
    </w:p>
    <w:p w:rsidR="00D21D75" w:rsidRPr="00D21D75" w:rsidRDefault="00D21D75" w:rsidP="00D21D75">
      <w:pPr>
        <w:spacing w:after="0" w:line="264" w:lineRule="auto"/>
        <w:ind w:firstLine="600"/>
        <w:jc w:val="both"/>
        <w:rPr>
          <w:sz w:val="24"/>
          <w:szCs w:val="24"/>
        </w:rPr>
      </w:pPr>
      <w:r w:rsidRPr="00D21D75">
        <w:rPr>
          <w:rFonts w:ascii="Times New Roman" w:hAnsi="Times New Roman"/>
          <w:color w:val="000000"/>
          <w:sz w:val="24"/>
          <w:szCs w:val="24"/>
        </w:rP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D21D75" w:rsidRPr="00D21D75" w:rsidRDefault="00D21D75" w:rsidP="00D21D75">
      <w:pPr>
        <w:spacing w:after="0" w:line="264" w:lineRule="auto"/>
        <w:ind w:firstLine="600"/>
        <w:jc w:val="both"/>
        <w:rPr>
          <w:sz w:val="24"/>
          <w:szCs w:val="24"/>
        </w:rPr>
      </w:pPr>
      <w:r w:rsidRPr="00D21D75">
        <w:rPr>
          <w:rFonts w:ascii="Times New Roman" w:hAnsi="Times New Roman"/>
          <w:color w:val="000000"/>
          <w:sz w:val="24"/>
          <w:szCs w:val="24"/>
        </w:rPr>
        <w:t>Основными задачами ОРКСЭ являются:</w:t>
      </w:r>
    </w:p>
    <w:p w:rsidR="00D21D75" w:rsidRPr="00D21D75" w:rsidRDefault="00D21D75" w:rsidP="00D21D7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D21D75">
        <w:rPr>
          <w:rFonts w:ascii="Times New Roman" w:hAnsi="Times New Roman"/>
          <w:color w:val="000000"/>
          <w:sz w:val="24"/>
          <w:szCs w:val="24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D21D75" w:rsidRPr="00D21D75" w:rsidRDefault="00D21D75" w:rsidP="00D21D7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D21D75">
        <w:rPr>
          <w:rFonts w:ascii="Times New Roman" w:hAnsi="Times New Roman"/>
          <w:color w:val="000000"/>
          <w:sz w:val="24"/>
          <w:szCs w:val="24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D21D75" w:rsidRPr="00D21D75" w:rsidRDefault="00D21D75" w:rsidP="00D21D7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D21D75">
        <w:rPr>
          <w:rFonts w:ascii="Times New Roman" w:hAnsi="Times New Roman"/>
          <w:color w:val="000000"/>
          <w:sz w:val="24"/>
          <w:szCs w:val="24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D21D75" w:rsidRPr="00D21D75" w:rsidRDefault="00D21D75" w:rsidP="00D21D7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D21D75">
        <w:rPr>
          <w:rFonts w:ascii="Times New Roman" w:hAnsi="Times New Roman"/>
          <w:color w:val="000000"/>
          <w:sz w:val="24"/>
          <w:szCs w:val="24"/>
        </w:rPr>
        <w:t xml:space="preserve">развитие способностей обучающихся к общению в </w:t>
      </w:r>
      <w:proofErr w:type="spellStart"/>
      <w:r w:rsidRPr="00D21D75">
        <w:rPr>
          <w:rFonts w:ascii="Times New Roman" w:hAnsi="Times New Roman"/>
          <w:color w:val="000000"/>
          <w:sz w:val="24"/>
          <w:szCs w:val="24"/>
        </w:rPr>
        <w:t>полиэтничной</w:t>
      </w:r>
      <w:proofErr w:type="spellEnd"/>
      <w:r w:rsidRPr="00D21D7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21D75">
        <w:rPr>
          <w:rFonts w:ascii="Times New Roman" w:hAnsi="Times New Roman"/>
          <w:color w:val="000000"/>
          <w:sz w:val="24"/>
          <w:szCs w:val="24"/>
        </w:rPr>
        <w:t>разномировоззренческой</w:t>
      </w:r>
      <w:proofErr w:type="spellEnd"/>
      <w:r w:rsidRPr="00D21D75">
        <w:rPr>
          <w:rFonts w:ascii="Times New Roman" w:hAnsi="Times New Roman"/>
          <w:color w:val="000000"/>
          <w:sz w:val="24"/>
          <w:szCs w:val="24"/>
        </w:rPr>
        <w:t xml:space="preserve"> и многоконфессиональной среде на основе взаимного уважения и диалога. Основной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D21D75" w:rsidRPr="00D21D75" w:rsidRDefault="00D21D75" w:rsidP="00D21D75">
      <w:pPr>
        <w:spacing w:after="0" w:line="264" w:lineRule="auto"/>
        <w:ind w:firstLine="600"/>
        <w:jc w:val="both"/>
        <w:rPr>
          <w:sz w:val="24"/>
          <w:szCs w:val="24"/>
        </w:rPr>
      </w:pPr>
      <w:r w:rsidRPr="00D21D75">
        <w:rPr>
          <w:rFonts w:ascii="Times New Roman" w:hAnsi="Times New Roman"/>
          <w:color w:val="000000"/>
          <w:sz w:val="24"/>
          <w:szCs w:val="24"/>
        </w:rPr>
        <w:t>Учебный предмет «Основы религиозных культур и светской этики» изучается в 4 классе один час в неделе, общий объем составляет 34 часа.</w:t>
      </w:r>
    </w:p>
    <w:p w:rsidR="00D21D75" w:rsidRPr="00D21D75" w:rsidRDefault="00D21D75" w:rsidP="00D21D75">
      <w:pPr>
        <w:spacing w:after="0" w:line="264" w:lineRule="auto"/>
        <w:ind w:left="120"/>
        <w:jc w:val="both"/>
        <w:rPr>
          <w:sz w:val="24"/>
          <w:szCs w:val="24"/>
        </w:rPr>
      </w:pPr>
      <w:r w:rsidRPr="00D21D75">
        <w:rPr>
          <w:rFonts w:ascii="Times New Roman" w:hAnsi="Times New Roman"/>
          <w:color w:val="000000"/>
          <w:sz w:val="24"/>
          <w:szCs w:val="24"/>
        </w:rPr>
        <w:t>​</w:t>
      </w:r>
    </w:p>
    <w:p w:rsidR="000C0D34" w:rsidRPr="00D21D75" w:rsidRDefault="000C0D34">
      <w:pPr>
        <w:rPr>
          <w:sz w:val="24"/>
          <w:szCs w:val="24"/>
        </w:rPr>
      </w:pPr>
    </w:p>
    <w:sectPr w:rsidR="000C0D34" w:rsidRPr="00D21D75" w:rsidSect="00CF5F4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31B39"/>
    <w:multiLevelType w:val="multilevel"/>
    <w:tmpl w:val="0F00BE0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75"/>
    <w:rsid w:val="000C0D34"/>
    <w:rsid w:val="00D21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2023-09-17T17:36:00Z</dcterms:created>
  <dcterms:modified xsi:type="dcterms:W3CDTF">2023-09-17T17:40:00Z</dcterms:modified>
</cp:coreProperties>
</file>