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91" w:rsidRDefault="00FB2DDD" w:rsidP="002C3891">
      <w:pPr>
        <w:pStyle w:val="a4"/>
        <w:spacing w:after="120"/>
        <w:ind w:left="907"/>
        <w:jc w:val="center"/>
        <w:rPr>
          <w:spacing w:val="-2"/>
        </w:rPr>
      </w:pPr>
      <w:r>
        <w:t>Аннотация</w:t>
      </w:r>
      <w:r w:rsidR="002C3891"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 w:rsidR="002C3891">
        <w:rPr>
          <w:spacing w:val="-3"/>
        </w:rPr>
        <w:t xml:space="preserve">рабочей </w:t>
      </w:r>
      <w:r>
        <w:t>программ</w:t>
      </w:r>
      <w:r w:rsidR="002C3891">
        <w:t>е</w:t>
      </w:r>
      <w:r>
        <w:rPr>
          <w:spacing w:val="-2"/>
        </w:rPr>
        <w:t xml:space="preserve"> </w:t>
      </w:r>
    </w:p>
    <w:p w:rsidR="002C3891" w:rsidRDefault="002C3891" w:rsidP="002C3891">
      <w:pPr>
        <w:pStyle w:val="a4"/>
        <w:spacing w:after="120"/>
        <w:ind w:left="907"/>
        <w:jc w:val="center"/>
      </w:pPr>
      <w:r>
        <w:t>учебного предмета «Химия. Базовый уровень»</w:t>
      </w:r>
    </w:p>
    <w:p w:rsidR="002C3891" w:rsidRDefault="002C3891" w:rsidP="002C3891">
      <w:pPr>
        <w:pStyle w:val="a4"/>
        <w:spacing w:after="120"/>
        <w:ind w:left="907"/>
        <w:jc w:val="center"/>
        <w:rPr>
          <w:spacing w:val="-2"/>
        </w:rPr>
      </w:pPr>
      <w:r>
        <w:t>для обучающихся</w:t>
      </w:r>
      <w:r w:rsidR="00FB2DDD">
        <w:rPr>
          <w:spacing w:val="-1"/>
        </w:rPr>
        <w:t xml:space="preserve"> </w:t>
      </w:r>
      <w:r w:rsidR="00FB2DDD">
        <w:t>8</w:t>
      </w:r>
      <w:r>
        <w:t xml:space="preserve"> </w:t>
      </w:r>
      <w:r w:rsidR="00FB2DDD">
        <w:t>-</w:t>
      </w:r>
      <w:r>
        <w:t xml:space="preserve"> 9</w:t>
      </w:r>
      <w:r w:rsidR="00FB2DDD">
        <w:rPr>
          <w:spacing w:val="-2"/>
        </w:rPr>
        <w:t xml:space="preserve"> </w:t>
      </w:r>
      <w:r w:rsidR="00FB2DDD">
        <w:t>класс</w:t>
      </w:r>
      <w:r>
        <w:t>ов</w:t>
      </w:r>
    </w:p>
    <w:p w:rsidR="00F43F2B" w:rsidRDefault="00FB2DDD" w:rsidP="002C3891">
      <w:pPr>
        <w:pStyle w:val="a4"/>
        <w:spacing w:after="120"/>
        <w:ind w:left="907"/>
        <w:jc w:val="center"/>
      </w:pPr>
      <w:r>
        <w:t>202</w:t>
      </w:r>
      <w:r w:rsidR="00F72590">
        <w:t>4</w:t>
      </w:r>
      <w:r>
        <w:t>-202</w:t>
      </w:r>
      <w:r w:rsidR="00F72590">
        <w:t>5</w:t>
      </w:r>
      <w:r>
        <w:rPr>
          <w:spacing w:val="-5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</w:p>
    <w:p w:rsidR="00F43F2B" w:rsidRDefault="00FB2DDD" w:rsidP="002C3891">
      <w:pPr>
        <w:pStyle w:val="a3"/>
        <w:spacing w:before="46" w:after="120" w:line="276" w:lineRule="auto"/>
        <w:ind w:right="110" w:firstLine="68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«Химия»</w:t>
      </w:r>
    </w:p>
    <w:p w:rsidR="00F43F2B" w:rsidRPr="002C3891" w:rsidRDefault="002C3891" w:rsidP="002C3891">
      <w:pPr>
        <w:tabs>
          <w:tab w:val="left" w:pos="983"/>
        </w:tabs>
        <w:spacing w:after="120" w:line="320" w:lineRule="exact"/>
        <w:rPr>
          <w:sz w:val="28"/>
        </w:rPr>
      </w:pPr>
      <w:r>
        <w:rPr>
          <w:sz w:val="28"/>
        </w:rPr>
        <w:t xml:space="preserve">1. </w:t>
      </w:r>
      <w:r w:rsidR="00FB2DDD" w:rsidRPr="002C3891">
        <w:rPr>
          <w:sz w:val="28"/>
        </w:rPr>
        <w:t>Пояснительная</w:t>
      </w:r>
      <w:r w:rsidR="00FB2DDD" w:rsidRPr="002C3891">
        <w:rPr>
          <w:spacing w:val="-2"/>
          <w:sz w:val="28"/>
        </w:rPr>
        <w:t xml:space="preserve"> </w:t>
      </w:r>
      <w:r w:rsidR="00FB2DDD" w:rsidRPr="002C3891">
        <w:rPr>
          <w:sz w:val="28"/>
        </w:rPr>
        <w:t>записка,</w:t>
      </w:r>
      <w:r w:rsidR="00FB2DDD" w:rsidRPr="002C3891">
        <w:rPr>
          <w:spacing w:val="-2"/>
          <w:sz w:val="28"/>
        </w:rPr>
        <w:t xml:space="preserve"> </w:t>
      </w:r>
      <w:r w:rsidR="00FB2DDD" w:rsidRPr="002C3891">
        <w:rPr>
          <w:sz w:val="28"/>
        </w:rPr>
        <w:t>включающая</w:t>
      </w:r>
      <w:r w:rsidR="00FB2DDD" w:rsidRPr="002C3891">
        <w:rPr>
          <w:spacing w:val="-5"/>
          <w:sz w:val="28"/>
        </w:rPr>
        <w:t xml:space="preserve"> </w:t>
      </w:r>
      <w:r w:rsidR="00FB2DDD" w:rsidRPr="002C3891">
        <w:rPr>
          <w:sz w:val="28"/>
          <w:szCs w:val="28"/>
        </w:rPr>
        <w:t>цели</w:t>
      </w:r>
      <w:r w:rsidR="00FB2DDD" w:rsidRPr="002C3891">
        <w:rPr>
          <w:spacing w:val="-4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изучения</w:t>
      </w:r>
      <w:r w:rsidR="00FB2DDD" w:rsidRPr="002C3891">
        <w:rPr>
          <w:spacing w:val="-2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учебного</w:t>
      </w:r>
      <w:r w:rsidRPr="002C3891">
        <w:rPr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предмета, общую характеристику предмета, место предмета в учебном</w:t>
      </w:r>
      <w:r w:rsidR="00FB2DDD" w:rsidRPr="002C3891">
        <w:rPr>
          <w:spacing w:val="1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плане;</w:t>
      </w:r>
    </w:p>
    <w:p w:rsidR="00F43F2B" w:rsidRPr="002C3891" w:rsidRDefault="002C3891" w:rsidP="002C3891">
      <w:pPr>
        <w:tabs>
          <w:tab w:val="left" w:pos="983"/>
        </w:tabs>
        <w:spacing w:after="120"/>
        <w:rPr>
          <w:sz w:val="28"/>
        </w:rPr>
      </w:pPr>
      <w:r>
        <w:rPr>
          <w:sz w:val="28"/>
        </w:rPr>
        <w:t xml:space="preserve">2. </w:t>
      </w:r>
      <w:r w:rsidR="00FB2DDD" w:rsidRPr="002C3891">
        <w:rPr>
          <w:sz w:val="28"/>
        </w:rPr>
        <w:t>Содержание</w:t>
      </w:r>
      <w:r w:rsidR="00FB2DDD" w:rsidRPr="002C3891">
        <w:rPr>
          <w:spacing w:val="-3"/>
          <w:sz w:val="28"/>
        </w:rPr>
        <w:t xml:space="preserve"> </w:t>
      </w:r>
      <w:r w:rsidR="00FB2DDD" w:rsidRPr="002C3891">
        <w:rPr>
          <w:sz w:val="28"/>
        </w:rPr>
        <w:t>образования</w:t>
      </w:r>
      <w:r w:rsidR="00FB2DDD" w:rsidRPr="002C3891">
        <w:rPr>
          <w:spacing w:val="-6"/>
          <w:sz w:val="28"/>
        </w:rPr>
        <w:t xml:space="preserve"> </w:t>
      </w:r>
      <w:r w:rsidR="00FB2DDD" w:rsidRPr="002C3891">
        <w:rPr>
          <w:sz w:val="28"/>
        </w:rPr>
        <w:t>представлено</w:t>
      </w:r>
      <w:r w:rsidR="00FB2DDD" w:rsidRPr="002C3891">
        <w:rPr>
          <w:spacing w:val="-6"/>
          <w:sz w:val="28"/>
        </w:rPr>
        <w:t xml:space="preserve"> </w:t>
      </w:r>
      <w:r w:rsidR="00FB2DDD" w:rsidRPr="002C3891">
        <w:rPr>
          <w:sz w:val="28"/>
        </w:rPr>
        <w:t>по</w:t>
      </w:r>
      <w:r w:rsidR="00FB2DDD" w:rsidRPr="002C3891">
        <w:rPr>
          <w:spacing w:val="-2"/>
          <w:sz w:val="28"/>
        </w:rPr>
        <w:t xml:space="preserve"> </w:t>
      </w:r>
      <w:r w:rsidR="00FB2DDD" w:rsidRPr="002C3891">
        <w:rPr>
          <w:sz w:val="28"/>
        </w:rPr>
        <w:t>годам</w:t>
      </w:r>
      <w:r w:rsidR="00FB2DDD" w:rsidRPr="002C3891">
        <w:rPr>
          <w:spacing w:val="-3"/>
          <w:sz w:val="28"/>
        </w:rPr>
        <w:t xml:space="preserve"> </w:t>
      </w:r>
      <w:r w:rsidR="00FB2DDD" w:rsidRPr="002C3891">
        <w:rPr>
          <w:sz w:val="28"/>
        </w:rPr>
        <w:t>обучения.</w:t>
      </w:r>
    </w:p>
    <w:p w:rsidR="00F43F2B" w:rsidRPr="002C3891" w:rsidRDefault="002C3891" w:rsidP="002C3891">
      <w:pPr>
        <w:tabs>
          <w:tab w:val="left" w:pos="983"/>
        </w:tabs>
        <w:spacing w:before="33" w:after="120" w:line="264" w:lineRule="auto"/>
        <w:ind w:right="111"/>
        <w:rPr>
          <w:sz w:val="28"/>
        </w:rPr>
      </w:pPr>
      <w:r>
        <w:rPr>
          <w:sz w:val="28"/>
        </w:rPr>
        <w:t xml:space="preserve">3. </w:t>
      </w:r>
      <w:r w:rsidR="00FB2DDD" w:rsidRPr="002C3891">
        <w:rPr>
          <w:sz w:val="28"/>
        </w:rPr>
        <w:t>Планируемые</w:t>
      </w:r>
      <w:r w:rsidR="00FB2DDD" w:rsidRPr="002C3891">
        <w:rPr>
          <w:spacing w:val="14"/>
          <w:sz w:val="28"/>
        </w:rPr>
        <w:t xml:space="preserve"> </w:t>
      </w:r>
      <w:r w:rsidR="00FB2DDD" w:rsidRPr="002C3891">
        <w:rPr>
          <w:sz w:val="28"/>
        </w:rPr>
        <w:t>результаты</w:t>
      </w:r>
      <w:r w:rsidR="00FB2DDD" w:rsidRPr="002C3891">
        <w:rPr>
          <w:spacing w:val="15"/>
          <w:sz w:val="28"/>
        </w:rPr>
        <w:t xml:space="preserve"> </w:t>
      </w:r>
      <w:r w:rsidR="00FB2DDD" w:rsidRPr="002C3891">
        <w:rPr>
          <w:sz w:val="28"/>
        </w:rPr>
        <w:t>освоения</w:t>
      </w:r>
      <w:r w:rsidR="00FB2DDD" w:rsidRPr="002C3891">
        <w:rPr>
          <w:spacing w:val="12"/>
          <w:sz w:val="28"/>
        </w:rPr>
        <w:t xml:space="preserve"> </w:t>
      </w:r>
      <w:r w:rsidR="00FB2DDD" w:rsidRPr="002C3891">
        <w:rPr>
          <w:sz w:val="28"/>
        </w:rPr>
        <w:t>рабочей</w:t>
      </w:r>
      <w:r w:rsidR="00FB2DDD" w:rsidRPr="002C3891">
        <w:rPr>
          <w:spacing w:val="14"/>
          <w:sz w:val="28"/>
        </w:rPr>
        <w:t xml:space="preserve"> </w:t>
      </w:r>
      <w:r w:rsidR="00FB2DDD" w:rsidRPr="002C3891">
        <w:rPr>
          <w:sz w:val="28"/>
        </w:rPr>
        <w:t>программы:</w:t>
      </w:r>
      <w:r w:rsidR="00FB2DDD" w:rsidRPr="002C3891">
        <w:rPr>
          <w:spacing w:val="13"/>
          <w:sz w:val="28"/>
        </w:rPr>
        <w:t xml:space="preserve"> </w:t>
      </w:r>
      <w:r w:rsidR="00FB2DDD" w:rsidRPr="002C3891">
        <w:rPr>
          <w:sz w:val="28"/>
        </w:rPr>
        <w:t>личностные</w:t>
      </w:r>
      <w:r w:rsidR="00FB2DDD" w:rsidRPr="002C3891">
        <w:rPr>
          <w:spacing w:val="1"/>
          <w:sz w:val="28"/>
        </w:rPr>
        <w:t xml:space="preserve"> </w:t>
      </w:r>
      <w:r w:rsidR="00FB2DDD" w:rsidRPr="002C3891">
        <w:rPr>
          <w:sz w:val="28"/>
        </w:rPr>
        <w:t>и</w:t>
      </w:r>
      <w:r w:rsidR="00FB2DDD" w:rsidRPr="002C3891">
        <w:rPr>
          <w:spacing w:val="65"/>
          <w:sz w:val="28"/>
        </w:rPr>
        <w:t xml:space="preserve"> </w:t>
      </w:r>
      <w:r w:rsidR="00FB2DDD" w:rsidRPr="002C3891">
        <w:rPr>
          <w:sz w:val="28"/>
        </w:rPr>
        <w:t>метапредметные</w:t>
      </w:r>
      <w:r w:rsidR="00FB2DDD" w:rsidRPr="002C3891">
        <w:rPr>
          <w:spacing w:val="63"/>
          <w:sz w:val="28"/>
        </w:rPr>
        <w:t xml:space="preserve"> </w:t>
      </w:r>
      <w:r w:rsidR="00FB2DDD" w:rsidRPr="002C3891">
        <w:rPr>
          <w:sz w:val="28"/>
        </w:rPr>
        <w:t>резул</w:t>
      </w:r>
      <w:r w:rsidR="00FB2DDD" w:rsidRPr="002C3891">
        <w:rPr>
          <w:sz w:val="28"/>
          <w:szCs w:val="28"/>
        </w:rPr>
        <w:t>ьтаты</w:t>
      </w:r>
      <w:r w:rsidR="00FB2DDD" w:rsidRPr="002C3891">
        <w:rPr>
          <w:spacing w:val="66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раскрываются</w:t>
      </w:r>
      <w:r w:rsidR="00FB2DDD" w:rsidRPr="002C3891">
        <w:rPr>
          <w:spacing w:val="65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на</w:t>
      </w:r>
      <w:r w:rsidR="00FB2DDD" w:rsidRPr="002C3891">
        <w:rPr>
          <w:spacing w:val="6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основе</w:t>
      </w:r>
      <w:r w:rsidR="00FB2DDD" w:rsidRPr="002C3891">
        <w:rPr>
          <w:spacing w:val="6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обновленного</w:t>
      </w:r>
      <w:r w:rsidRPr="002C3891">
        <w:rPr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ФГОС</w:t>
      </w:r>
      <w:r w:rsidRPr="002C3891">
        <w:rPr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ООО с учетом специфики учебного предмета. Предметные результаты</w:t>
      </w:r>
      <w:r w:rsidR="00FB2DDD" w:rsidRPr="002C3891">
        <w:rPr>
          <w:spacing w:val="-67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представлены</w:t>
      </w:r>
      <w:r w:rsidR="00FB2DDD" w:rsidRPr="002C3891">
        <w:rPr>
          <w:spacing w:val="-1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по</w:t>
      </w:r>
      <w:r w:rsidR="00FB2DDD" w:rsidRPr="002C3891">
        <w:rPr>
          <w:spacing w:val="1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годам</w:t>
      </w:r>
      <w:r w:rsidR="00FB2DDD" w:rsidRPr="002C3891">
        <w:rPr>
          <w:spacing w:val="-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обучения.</w:t>
      </w:r>
    </w:p>
    <w:p w:rsidR="00F43F2B" w:rsidRPr="002C3891" w:rsidRDefault="002C3891" w:rsidP="002C3891">
      <w:pPr>
        <w:tabs>
          <w:tab w:val="left" w:pos="983"/>
          <w:tab w:val="left" w:pos="2234"/>
          <w:tab w:val="left" w:pos="2774"/>
          <w:tab w:val="left" w:pos="3325"/>
          <w:tab w:val="left" w:pos="4756"/>
          <w:tab w:val="left" w:pos="6120"/>
          <w:tab w:val="left" w:pos="7959"/>
        </w:tabs>
        <w:spacing w:before="2" w:after="120" w:line="264" w:lineRule="auto"/>
        <w:ind w:right="113"/>
        <w:rPr>
          <w:sz w:val="28"/>
          <w:szCs w:val="28"/>
        </w:rPr>
      </w:pPr>
      <w:r>
        <w:rPr>
          <w:sz w:val="28"/>
        </w:rPr>
        <w:t xml:space="preserve">4. </w:t>
      </w:r>
      <w:r w:rsidR="00FB2DDD" w:rsidRPr="002C3891">
        <w:rPr>
          <w:sz w:val="28"/>
        </w:rPr>
        <w:t>Тематическое планирование (примерные темы и количество часов,</w:t>
      </w:r>
      <w:r w:rsidR="00FB2DDD" w:rsidRPr="002C3891">
        <w:rPr>
          <w:spacing w:val="1"/>
          <w:sz w:val="28"/>
        </w:rPr>
        <w:t xml:space="preserve"> </w:t>
      </w:r>
      <w:r>
        <w:rPr>
          <w:sz w:val="28"/>
        </w:rPr>
        <w:t xml:space="preserve">отводимое на их </w:t>
      </w:r>
      <w:r w:rsidR="00FB2DDD" w:rsidRPr="002C3891">
        <w:rPr>
          <w:sz w:val="28"/>
        </w:rPr>
        <w:t>изучение;</w:t>
      </w:r>
      <w:r>
        <w:rPr>
          <w:sz w:val="28"/>
        </w:rPr>
        <w:t xml:space="preserve"> </w:t>
      </w:r>
      <w:r w:rsidR="00FB2DDD" w:rsidRPr="002C3891">
        <w:rPr>
          <w:sz w:val="28"/>
        </w:rPr>
        <w:t>основное</w:t>
      </w:r>
      <w:r>
        <w:rPr>
          <w:sz w:val="28"/>
        </w:rPr>
        <w:t xml:space="preserve"> </w:t>
      </w:r>
      <w:r w:rsidR="00FB2DDD" w:rsidRPr="002C3891">
        <w:rPr>
          <w:sz w:val="28"/>
        </w:rPr>
        <w:t>программное</w:t>
      </w:r>
      <w:r w:rsidR="00FB2DDD" w:rsidRPr="002C3891">
        <w:rPr>
          <w:sz w:val="28"/>
        </w:rPr>
        <w:tab/>
      </w:r>
      <w:r w:rsidR="00FB2DDD" w:rsidRPr="002C3891">
        <w:rPr>
          <w:spacing w:val="-1"/>
          <w:sz w:val="28"/>
        </w:rPr>
        <w:t>содержание;</w:t>
      </w:r>
      <w:r>
        <w:rPr>
          <w:spacing w:val="-1"/>
          <w:sz w:val="28"/>
        </w:rPr>
        <w:t xml:space="preserve"> </w:t>
      </w:r>
      <w:r w:rsidR="00FB2DDD" w:rsidRPr="002C3891">
        <w:rPr>
          <w:sz w:val="28"/>
          <w:szCs w:val="28"/>
        </w:rPr>
        <w:t>основные</w:t>
      </w:r>
      <w:r w:rsidR="00FB2DDD" w:rsidRPr="002C3891">
        <w:rPr>
          <w:spacing w:val="-4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виды</w:t>
      </w:r>
      <w:r w:rsidR="00FB2DDD" w:rsidRPr="002C3891">
        <w:rPr>
          <w:spacing w:val="-4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деятельности</w:t>
      </w:r>
      <w:r w:rsidR="00FB2DDD" w:rsidRPr="002C3891">
        <w:rPr>
          <w:spacing w:val="-3"/>
          <w:sz w:val="28"/>
          <w:szCs w:val="28"/>
        </w:rPr>
        <w:t xml:space="preserve"> </w:t>
      </w:r>
      <w:r w:rsidR="00FB2DDD" w:rsidRPr="002C3891">
        <w:rPr>
          <w:sz w:val="28"/>
          <w:szCs w:val="28"/>
        </w:rPr>
        <w:t>обучающихся).</w:t>
      </w:r>
    </w:p>
    <w:p w:rsidR="00F43F2B" w:rsidRPr="002C3891" w:rsidRDefault="00FB2DDD" w:rsidP="002C3891">
      <w:pPr>
        <w:pStyle w:val="a3"/>
        <w:spacing w:before="31" w:after="120" w:line="264" w:lineRule="auto"/>
        <w:ind w:right="104" w:firstLine="680"/>
      </w:pPr>
      <w:r w:rsidRPr="002C3891">
        <w:t>Общее число часов, отведённых для изучения химии, на б</w:t>
      </w:r>
      <w:r>
        <w:t>азовом уровне</w:t>
      </w:r>
      <w:r>
        <w:rPr>
          <w:spacing w:val="1"/>
        </w:rPr>
        <w:t xml:space="preserve"> </w:t>
      </w:r>
      <w:r>
        <w:t xml:space="preserve">среднего общего образования, составляет </w:t>
      </w:r>
      <w:r w:rsidR="002C3891">
        <w:t>136</w:t>
      </w:r>
      <w:r>
        <w:t xml:space="preserve"> часов: 8кл </w:t>
      </w:r>
      <w:r w:rsidR="002C3891">
        <w:t>–</w:t>
      </w:r>
      <w:r>
        <w:t xml:space="preserve"> 68</w:t>
      </w:r>
      <w:r w:rsidR="002C3891">
        <w:t xml:space="preserve"> </w:t>
      </w:r>
      <w:r>
        <w:t>часов (2 часа в</w:t>
      </w:r>
      <w:r>
        <w:rPr>
          <w:spacing w:val="1"/>
        </w:rPr>
        <w:t xml:space="preserve"> </w:t>
      </w:r>
      <w:r>
        <w:t>неделю), 9кл - 68 часов (2 часа в неделю</w:t>
      </w:r>
      <w:r w:rsidR="002C3891">
        <w:t>).</w:t>
      </w:r>
    </w:p>
    <w:p w:rsidR="002C3891" w:rsidRDefault="00FB2DDD" w:rsidP="002C3891">
      <w:pPr>
        <w:pStyle w:val="a3"/>
        <w:spacing w:after="120"/>
        <w:ind w:left="222" w:firstLine="680"/>
        <w:rPr>
          <w:spacing w:val="-1"/>
        </w:rPr>
      </w:pPr>
      <w:r>
        <w:t>Учебники:</w:t>
      </w:r>
      <w:r>
        <w:rPr>
          <w:spacing w:val="-1"/>
        </w:rPr>
        <w:t xml:space="preserve"> </w:t>
      </w:r>
    </w:p>
    <w:p w:rsidR="002C3891" w:rsidRDefault="00FB2DDD" w:rsidP="002C3891">
      <w:pPr>
        <w:pStyle w:val="a3"/>
        <w:spacing w:after="120"/>
        <w:ind w:left="222" w:firstLine="680"/>
        <w:rPr>
          <w:spacing w:val="-1"/>
        </w:rPr>
      </w:pPr>
      <w:r>
        <w:t>Химия, 8 класс/ Габриеля</w:t>
      </w:r>
      <w:r w:rsidR="002C3891">
        <w:t xml:space="preserve">н О.С., Остроумов И.Г., Сладков </w:t>
      </w:r>
      <w:r>
        <w:t>С.А.,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 «Издательство</w:t>
      </w:r>
      <w:r>
        <w:rPr>
          <w:spacing w:val="-2"/>
        </w:rPr>
        <w:t xml:space="preserve"> </w:t>
      </w:r>
      <w:r>
        <w:t>Просвещение»</w:t>
      </w:r>
      <w:r w:rsidR="002C3891">
        <w:t xml:space="preserve"> </w:t>
      </w:r>
      <w:r>
        <w:t>2019</w:t>
      </w:r>
    </w:p>
    <w:p w:rsidR="00F43F2B" w:rsidRPr="002C3891" w:rsidRDefault="00FB2DDD" w:rsidP="002C3891">
      <w:pPr>
        <w:pStyle w:val="a3"/>
        <w:spacing w:after="120"/>
        <w:ind w:left="222" w:firstLine="680"/>
        <w:rPr>
          <w:spacing w:val="-1"/>
        </w:rPr>
      </w:pPr>
      <w:r w:rsidRPr="002C3891">
        <w:t>Химия, 9 класс</w:t>
      </w:r>
      <w:bookmarkStart w:id="0" w:name="_GoBack"/>
      <w:bookmarkEnd w:id="0"/>
      <w:r w:rsidRPr="002C3891">
        <w:t>/ Габриелян О.С., Остроумов И.Г., Сладков С.А.,</w:t>
      </w:r>
      <w:r w:rsidRPr="002C3891">
        <w:rPr>
          <w:spacing w:val="-68"/>
        </w:rPr>
        <w:t xml:space="preserve"> </w:t>
      </w:r>
      <w:r w:rsidRPr="002C3891">
        <w:t>Акционерное</w:t>
      </w:r>
      <w:r w:rsidRPr="002C3891">
        <w:rPr>
          <w:spacing w:val="-2"/>
        </w:rPr>
        <w:t xml:space="preserve"> </w:t>
      </w:r>
      <w:r w:rsidRPr="002C3891">
        <w:t>общество «Издательство</w:t>
      </w:r>
      <w:r w:rsidRPr="002C3891">
        <w:rPr>
          <w:spacing w:val="-1"/>
        </w:rPr>
        <w:t xml:space="preserve"> </w:t>
      </w:r>
      <w:r w:rsidRPr="002C3891">
        <w:t>«Просвещение»</w:t>
      </w:r>
      <w:r w:rsidR="002C3891">
        <w:t xml:space="preserve"> </w:t>
      </w:r>
      <w:r w:rsidRPr="002C3891">
        <w:t>2020</w:t>
      </w:r>
    </w:p>
    <w:p w:rsidR="002C3891" w:rsidRDefault="002C3891" w:rsidP="002C3891">
      <w:pPr>
        <w:pStyle w:val="a3"/>
        <w:spacing w:before="187" w:after="120" w:line="480" w:lineRule="auto"/>
        <w:ind w:left="217" w:right="366" w:firstLine="680"/>
      </w:pPr>
    </w:p>
    <w:p w:rsidR="00F43F2B" w:rsidRDefault="00F43F2B">
      <w:pPr>
        <w:pStyle w:val="a3"/>
        <w:spacing w:before="4"/>
        <w:ind w:left="0"/>
        <w:rPr>
          <w:sz w:val="17"/>
        </w:rPr>
      </w:pPr>
    </w:p>
    <w:sectPr w:rsidR="00F43F2B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C0FB1"/>
    <w:multiLevelType w:val="hybridMultilevel"/>
    <w:tmpl w:val="44C2313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3241146F"/>
    <w:multiLevelType w:val="hybridMultilevel"/>
    <w:tmpl w:val="48321F3C"/>
    <w:lvl w:ilvl="0" w:tplc="88D85122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EC1F2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2" w:tplc="F4A89718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 w:tplc="FDC65F68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86D63918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D22EE01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7D06BFD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10F61AD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80C22930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1BE518A"/>
    <w:multiLevelType w:val="hybridMultilevel"/>
    <w:tmpl w:val="BB1E0726"/>
    <w:lvl w:ilvl="0" w:tplc="8DBA9D86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2BB3C">
      <w:numFmt w:val="bullet"/>
      <w:lvlText w:val="•"/>
      <w:lvlJc w:val="left"/>
      <w:pPr>
        <w:ind w:left="1154" w:hanging="169"/>
      </w:pPr>
      <w:rPr>
        <w:rFonts w:hint="default"/>
        <w:lang w:val="ru-RU" w:eastAsia="en-US" w:bidi="ar-SA"/>
      </w:rPr>
    </w:lvl>
    <w:lvl w:ilvl="2" w:tplc="6B5AD448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3" w:tplc="764EFA4C">
      <w:numFmt w:val="bullet"/>
      <w:lvlText w:val="•"/>
      <w:lvlJc w:val="left"/>
      <w:pPr>
        <w:ind w:left="3023" w:hanging="169"/>
      </w:pPr>
      <w:rPr>
        <w:rFonts w:hint="default"/>
        <w:lang w:val="ru-RU" w:eastAsia="en-US" w:bidi="ar-SA"/>
      </w:rPr>
    </w:lvl>
    <w:lvl w:ilvl="4" w:tplc="D118045A">
      <w:numFmt w:val="bullet"/>
      <w:lvlText w:val="•"/>
      <w:lvlJc w:val="left"/>
      <w:pPr>
        <w:ind w:left="3958" w:hanging="169"/>
      </w:pPr>
      <w:rPr>
        <w:rFonts w:hint="default"/>
        <w:lang w:val="ru-RU" w:eastAsia="en-US" w:bidi="ar-SA"/>
      </w:rPr>
    </w:lvl>
    <w:lvl w:ilvl="5" w:tplc="4C68AB1A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89E248C4">
      <w:numFmt w:val="bullet"/>
      <w:lvlText w:val="•"/>
      <w:lvlJc w:val="left"/>
      <w:pPr>
        <w:ind w:left="5827" w:hanging="169"/>
      </w:pPr>
      <w:rPr>
        <w:rFonts w:hint="default"/>
        <w:lang w:val="ru-RU" w:eastAsia="en-US" w:bidi="ar-SA"/>
      </w:rPr>
    </w:lvl>
    <w:lvl w:ilvl="7" w:tplc="001A56C6">
      <w:numFmt w:val="bullet"/>
      <w:lvlText w:val="•"/>
      <w:lvlJc w:val="left"/>
      <w:pPr>
        <w:ind w:left="6762" w:hanging="169"/>
      </w:pPr>
      <w:rPr>
        <w:rFonts w:hint="default"/>
        <w:lang w:val="ru-RU" w:eastAsia="en-US" w:bidi="ar-SA"/>
      </w:rPr>
    </w:lvl>
    <w:lvl w:ilvl="8" w:tplc="6E52AC10">
      <w:numFmt w:val="bullet"/>
      <w:lvlText w:val="•"/>
      <w:lvlJc w:val="left"/>
      <w:pPr>
        <w:ind w:left="7697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F2B"/>
    <w:rsid w:val="002C3891"/>
    <w:rsid w:val="00E73731"/>
    <w:rsid w:val="00F43F2B"/>
    <w:rsid w:val="00F72590"/>
    <w:rsid w:val="00F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E59A"/>
  <w15:docId w15:val="{45965B13-E10C-43B3-8DB4-F0649C07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90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1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dcterms:created xsi:type="dcterms:W3CDTF">2023-09-23T10:51:00Z</dcterms:created>
  <dcterms:modified xsi:type="dcterms:W3CDTF">2024-09-05T11:58:00Z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