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8E5" w:rsidRPr="008743CF" w:rsidRDefault="001A4E5E" w:rsidP="00555AE2">
      <w:pPr>
        <w:jc w:val="center"/>
        <w:rPr>
          <w:b/>
          <w:sz w:val="28"/>
          <w:szCs w:val="28"/>
        </w:rPr>
      </w:pPr>
      <w:r>
        <w:rPr>
          <w:b/>
          <w:sz w:val="28"/>
          <w:szCs w:val="28"/>
        </w:rPr>
        <w:t>К</w:t>
      </w:r>
      <w:r w:rsidR="008418E5" w:rsidRPr="008743CF">
        <w:rPr>
          <w:b/>
          <w:sz w:val="28"/>
          <w:szCs w:val="28"/>
        </w:rPr>
        <w:t>онтракт</w:t>
      </w:r>
      <w:r>
        <w:rPr>
          <w:b/>
          <w:sz w:val="28"/>
          <w:szCs w:val="28"/>
        </w:rPr>
        <w:t xml:space="preserve"> </w:t>
      </w:r>
      <w:r w:rsidRPr="00163384">
        <w:rPr>
          <w:color w:val="000000"/>
          <w:sz w:val="24"/>
          <w:szCs w:val="24"/>
          <w:shd w:val="clear" w:color="auto" w:fill="F8F8F8"/>
        </w:rPr>
        <w:t>0130200002423000262</w:t>
      </w:r>
    </w:p>
    <w:p w:rsidR="008418E5" w:rsidRPr="008743CF" w:rsidRDefault="008418E5" w:rsidP="00555AE2">
      <w:pPr>
        <w:widowControl w:val="0"/>
        <w:autoSpaceDE w:val="0"/>
        <w:autoSpaceDN w:val="0"/>
        <w:adjustRightInd w:val="0"/>
        <w:spacing w:before="120"/>
        <w:jc w:val="center"/>
        <w:rPr>
          <w:b/>
          <w:sz w:val="24"/>
          <w:szCs w:val="24"/>
        </w:rPr>
      </w:pPr>
    </w:p>
    <w:p w:rsidR="00AB31E5" w:rsidRPr="008743CF" w:rsidRDefault="00283195" w:rsidP="00555AE2">
      <w:pPr>
        <w:suppressAutoHyphens/>
        <w:jc w:val="center"/>
        <w:rPr>
          <w:b/>
          <w:sz w:val="24"/>
          <w:szCs w:val="24"/>
        </w:rPr>
      </w:pPr>
      <w:r w:rsidRPr="008743CF">
        <w:rPr>
          <w:b/>
          <w:sz w:val="24"/>
          <w:szCs w:val="24"/>
        </w:rPr>
        <w:t>Капитальный ремонт здания БОУ «</w:t>
      </w:r>
      <w:proofErr w:type="spellStart"/>
      <w:r w:rsidRPr="008743CF">
        <w:rPr>
          <w:b/>
          <w:sz w:val="24"/>
          <w:szCs w:val="24"/>
        </w:rPr>
        <w:t>Нюксенская</w:t>
      </w:r>
      <w:proofErr w:type="spellEnd"/>
      <w:r w:rsidRPr="008743CF">
        <w:rPr>
          <w:b/>
          <w:sz w:val="24"/>
          <w:szCs w:val="24"/>
        </w:rPr>
        <w:t xml:space="preserve"> СОШ»: </w:t>
      </w:r>
      <w:proofErr w:type="spellStart"/>
      <w:r w:rsidRPr="008743CF">
        <w:rPr>
          <w:b/>
          <w:sz w:val="24"/>
          <w:szCs w:val="24"/>
        </w:rPr>
        <w:t>Нюксенский</w:t>
      </w:r>
      <w:proofErr w:type="spellEnd"/>
      <w:r w:rsidRPr="008743CF">
        <w:rPr>
          <w:b/>
          <w:sz w:val="24"/>
          <w:szCs w:val="24"/>
        </w:rPr>
        <w:t xml:space="preserve"> р-н, с. Нюксеница, ул.Школьная, д. 1</w:t>
      </w:r>
    </w:p>
    <w:p w:rsidR="00AB31E5" w:rsidRPr="008743CF" w:rsidRDefault="00AB31E5" w:rsidP="00555AE2">
      <w:pPr>
        <w:suppressAutoHyphens/>
        <w:jc w:val="center"/>
        <w:rPr>
          <w:b/>
          <w:sz w:val="24"/>
          <w:szCs w:val="24"/>
        </w:rPr>
      </w:pPr>
    </w:p>
    <w:p w:rsidR="008418E5" w:rsidRPr="008743CF" w:rsidRDefault="001A4E5E" w:rsidP="00555AE2">
      <w:pPr>
        <w:suppressAutoHyphens/>
        <w:ind w:firstLine="540"/>
        <w:rPr>
          <w:sz w:val="24"/>
          <w:szCs w:val="24"/>
        </w:rPr>
      </w:pPr>
      <w:proofErr w:type="spellStart"/>
      <w:r>
        <w:rPr>
          <w:sz w:val="24"/>
          <w:szCs w:val="24"/>
        </w:rPr>
        <w:t>с.Нюксеница</w:t>
      </w:r>
      <w:proofErr w:type="spellEnd"/>
      <w:r w:rsidR="008418E5" w:rsidRPr="008743CF">
        <w:rPr>
          <w:sz w:val="24"/>
          <w:szCs w:val="24"/>
        </w:rPr>
        <w:tab/>
      </w:r>
      <w:r w:rsidR="008418E5" w:rsidRPr="008743CF">
        <w:rPr>
          <w:sz w:val="24"/>
          <w:szCs w:val="24"/>
        </w:rPr>
        <w:tab/>
      </w:r>
      <w:r w:rsidR="008418E5" w:rsidRPr="008743CF">
        <w:rPr>
          <w:sz w:val="24"/>
          <w:szCs w:val="24"/>
        </w:rPr>
        <w:tab/>
        <w:t xml:space="preserve">                                              «</w:t>
      </w:r>
      <w:r w:rsidR="00C6681E">
        <w:rPr>
          <w:sz w:val="24"/>
          <w:szCs w:val="24"/>
        </w:rPr>
        <w:t>26</w:t>
      </w:r>
      <w:r w:rsidR="008418E5" w:rsidRPr="008743CF">
        <w:rPr>
          <w:sz w:val="24"/>
          <w:szCs w:val="24"/>
        </w:rPr>
        <w:t>»</w:t>
      </w:r>
      <w:r w:rsidR="00C6681E">
        <w:rPr>
          <w:sz w:val="24"/>
          <w:szCs w:val="24"/>
        </w:rPr>
        <w:t xml:space="preserve"> декабря</w:t>
      </w:r>
      <w:r w:rsidR="008418E5" w:rsidRPr="008743CF">
        <w:rPr>
          <w:sz w:val="24"/>
          <w:szCs w:val="24"/>
        </w:rPr>
        <w:t xml:space="preserve"> 20</w:t>
      </w:r>
      <w:r w:rsidR="00C6681E">
        <w:rPr>
          <w:sz w:val="24"/>
          <w:szCs w:val="24"/>
        </w:rPr>
        <w:t>23</w:t>
      </w:r>
      <w:bookmarkStart w:id="0" w:name="_GoBack"/>
      <w:bookmarkEnd w:id="0"/>
      <w:r w:rsidR="008418E5" w:rsidRPr="008743CF">
        <w:rPr>
          <w:sz w:val="24"/>
          <w:szCs w:val="24"/>
        </w:rPr>
        <w:t xml:space="preserve"> г.</w:t>
      </w:r>
    </w:p>
    <w:p w:rsidR="008418E5" w:rsidRPr="008743CF" w:rsidRDefault="008418E5" w:rsidP="00555AE2">
      <w:pPr>
        <w:suppressAutoHyphens/>
        <w:ind w:firstLine="540"/>
        <w:rPr>
          <w:sz w:val="24"/>
          <w:szCs w:val="24"/>
        </w:rPr>
      </w:pPr>
    </w:p>
    <w:p w:rsidR="008418E5" w:rsidRPr="008743CF" w:rsidRDefault="009E3FCD" w:rsidP="00AB31E5">
      <w:pPr>
        <w:widowControl w:val="0"/>
        <w:autoSpaceDE w:val="0"/>
        <w:snapToGrid w:val="0"/>
        <w:ind w:firstLine="540"/>
        <w:jc w:val="both"/>
        <w:rPr>
          <w:sz w:val="24"/>
          <w:szCs w:val="24"/>
        </w:rPr>
      </w:pPr>
      <w:r w:rsidRPr="008743CF">
        <w:rPr>
          <w:b/>
          <w:sz w:val="24"/>
          <w:szCs w:val="24"/>
        </w:rPr>
        <w:t>БОУ «</w:t>
      </w:r>
      <w:proofErr w:type="spellStart"/>
      <w:r w:rsidRPr="008743CF">
        <w:rPr>
          <w:b/>
          <w:sz w:val="24"/>
          <w:szCs w:val="24"/>
        </w:rPr>
        <w:t>Нюксенская</w:t>
      </w:r>
      <w:proofErr w:type="spellEnd"/>
      <w:r w:rsidRPr="008743CF">
        <w:rPr>
          <w:b/>
          <w:sz w:val="24"/>
          <w:szCs w:val="24"/>
        </w:rPr>
        <w:t xml:space="preserve"> СОШ»</w:t>
      </w:r>
      <w:r w:rsidR="008418E5" w:rsidRPr="008743CF">
        <w:rPr>
          <w:b/>
          <w:bCs/>
          <w:sz w:val="24"/>
          <w:szCs w:val="24"/>
        </w:rPr>
        <w:t>,</w:t>
      </w:r>
      <w:r w:rsidR="00452C2A" w:rsidRPr="008743CF">
        <w:rPr>
          <w:b/>
          <w:bCs/>
          <w:sz w:val="24"/>
          <w:szCs w:val="24"/>
        </w:rPr>
        <w:t xml:space="preserve"> </w:t>
      </w:r>
      <w:r w:rsidR="008418E5" w:rsidRPr="008743CF">
        <w:rPr>
          <w:b/>
          <w:bCs/>
          <w:sz w:val="24"/>
          <w:szCs w:val="24"/>
        </w:rPr>
        <w:t xml:space="preserve"> </w:t>
      </w:r>
      <w:r w:rsidR="008418E5" w:rsidRPr="008743CF">
        <w:rPr>
          <w:sz w:val="24"/>
          <w:szCs w:val="24"/>
        </w:rPr>
        <w:t>именуемое в дальнейшем  «</w:t>
      </w:r>
      <w:r w:rsidR="008418E5" w:rsidRPr="008743CF">
        <w:rPr>
          <w:b/>
          <w:bCs/>
          <w:sz w:val="24"/>
          <w:szCs w:val="24"/>
        </w:rPr>
        <w:t>Заказчик»</w:t>
      </w:r>
      <w:r w:rsidR="008418E5" w:rsidRPr="008743CF">
        <w:rPr>
          <w:sz w:val="24"/>
          <w:szCs w:val="24"/>
        </w:rPr>
        <w:t xml:space="preserve">, в лице </w:t>
      </w:r>
      <w:r w:rsidR="001A4E5E">
        <w:rPr>
          <w:sz w:val="24"/>
          <w:szCs w:val="24"/>
        </w:rPr>
        <w:t xml:space="preserve">директора </w:t>
      </w:r>
      <w:proofErr w:type="spellStart"/>
      <w:r w:rsidR="001A4E5E">
        <w:rPr>
          <w:sz w:val="24"/>
          <w:szCs w:val="24"/>
        </w:rPr>
        <w:t>Гайценрейдер</w:t>
      </w:r>
      <w:proofErr w:type="spellEnd"/>
      <w:r w:rsidR="001A4E5E">
        <w:rPr>
          <w:sz w:val="24"/>
          <w:szCs w:val="24"/>
        </w:rPr>
        <w:t xml:space="preserve"> Натальи Семеновны</w:t>
      </w:r>
      <w:r w:rsidR="008418E5" w:rsidRPr="008743CF">
        <w:rPr>
          <w:sz w:val="24"/>
          <w:szCs w:val="24"/>
        </w:rPr>
        <w:t xml:space="preserve">,  действующего на основании </w:t>
      </w:r>
      <w:r w:rsidR="001A4E5E">
        <w:rPr>
          <w:sz w:val="24"/>
          <w:szCs w:val="24"/>
        </w:rPr>
        <w:t>устава</w:t>
      </w:r>
      <w:r w:rsidR="008418E5" w:rsidRPr="008743CF">
        <w:rPr>
          <w:sz w:val="24"/>
          <w:szCs w:val="24"/>
        </w:rPr>
        <w:t xml:space="preserve">,  с одной стороны, и </w:t>
      </w:r>
      <w:r w:rsidR="001A4E5E">
        <w:rPr>
          <w:sz w:val="24"/>
          <w:szCs w:val="24"/>
        </w:rPr>
        <w:t>ООО «ТГС ИНВЕСТ»</w:t>
      </w:r>
      <w:r w:rsidR="008418E5" w:rsidRPr="008743CF">
        <w:rPr>
          <w:b/>
          <w:bCs/>
          <w:sz w:val="24"/>
          <w:szCs w:val="24"/>
        </w:rPr>
        <w:t>,</w:t>
      </w:r>
      <w:r w:rsidR="008418E5" w:rsidRPr="008743CF">
        <w:rPr>
          <w:sz w:val="24"/>
          <w:szCs w:val="24"/>
        </w:rPr>
        <w:t xml:space="preserve"> именуемое в дальнейшем «</w:t>
      </w:r>
      <w:r w:rsidR="008418E5" w:rsidRPr="008743CF">
        <w:rPr>
          <w:b/>
          <w:bCs/>
          <w:sz w:val="24"/>
          <w:szCs w:val="24"/>
        </w:rPr>
        <w:t>Подрядчик»</w:t>
      </w:r>
      <w:r w:rsidR="008418E5" w:rsidRPr="008743CF">
        <w:rPr>
          <w:sz w:val="24"/>
          <w:szCs w:val="24"/>
        </w:rPr>
        <w:t xml:space="preserve">, в лице </w:t>
      </w:r>
      <w:r w:rsidR="001A4E5E">
        <w:rPr>
          <w:sz w:val="24"/>
          <w:szCs w:val="24"/>
        </w:rPr>
        <w:t>директора Золотова Александра Викторовича</w:t>
      </w:r>
      <w:r w:rsidR="008418E5" w:rsidRPr="008743CF">
        <w:rPr>
          <w:sz w:val="24"/>
          <w:szCs w:val="24"/>
        </w:rPr>
        <w:t xml:space="preserve">, действующего на основании  </w:t>
      </w:r>
      <w:r w:rsidR="001A4E5E">
        <w:rPr>
          <w:sz w:val="24"/>
          <w:szCs w:val="24"/>
        </w:rPr>
        <w:t>устава</w:t>
      </w:r>
      <w:r w:rsidR="008418E5" w:rsidRPr="008743CF">
        <w:rPr>
          <w:sz w:val="24"/>
          <w:szCs w:val="24"/>
        </w:rPr>
        <w:t>, с другой стороны, совместно  именуемые  в дальнейшем «Стороны», заключили настоящий контракт (далее – Контракт, контракт) о нижеследующем:</w:t>
      </w:r>
    </w:p>
    <w:p w:rsidR="008418E5" w:rsidRPr="008743CF" w:rsidRDefault="008418E5" w:rsidP="00555AE2">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ПРЕДМЕТ КОНТРАКТА</w:t>
      </w:r>
    </w:p>
    <w:p w:rsidR="008418E5" w:rsidRPr="008743CF" w:rsidRDefault="008418E5" w:rsidP="00555AE2">
      <w:pPr>
        <w:numPr>
          <w:ilvl w:val="1"/>
          <w:numId w:val="12"/>
        </w:numPr>
        <w:suppressAutoHyphens/>
        <w:ind w:left="0" w:firstLine="567"/>
        <w:jc w:val="both"/>
        <w:rPr>
          <w:sz w:val="24"/>
          <w:szCs w:val="24"/>
        </w:rPr>
      </w:pPr>
      <w:r w:rsidRPr="008743CF">
        <w:rPr>
          <w:sz w:val="24"/>
          <w:szCs w:val="24"/>
        </w:rPr>
        <w:t xml:space="preserve">Предметом Контракта (объектом закупки) является </w:t>
      </w:r>
      <w:r w:rsidR="00283195" w:rsidRPr="008743CF">
        <w:rPr>
          <w:b/>
          <w:sz w:val="24"/>
          <w:szCs w:val="24"/>
        </w:rPr>
        <w:t>капитальный ремонт здания БОУ «</w:t>
      </w:r>
      <w:proofErr w:type="spellStart"/>
      <w:r w:rsidR="00283195" w:rsidRPr="008743CF">
        <w:rPr>
          <w:b/>
          <w:sz w:val="24"/>
          <w:szCs w:val="24"/>
        </w:rPr>
        <w:t>Нюксенская</w:t>
      </w:r>
      <w:proofErr w:type="spellEnd"/>
      <w:r w:rsidR="00283195" w:rsidRPr="008743CF">
        <w:rPr>
          <w:b/>
          <w:sz w:val="24"/>
          <w:szCs w:val="24"/>
        </w:rPr>
        <w:t xml:space="preserve"> СОШ»: </w:t>
      </w:r>
      <w:proofErr w:type="spellStart"/>
      <w:r w:rsidR="00283195" w:rsidRPr="008743CF">
        <w:rPr>
          <w:b/>
          <w:sz w:val="24"/>
          <w:szCs w:val="24"/>
        </w:rPr>
        <w:t>Нюксенский</w:t>
      </w:r>
      <w:proofErr w:type="spellEnd"/>
      <w:r w:rsidR="00283195" w:rsidRPr="008743CF">
        <w:rPr>
          <w:b/>
          <w:sz w:val="24"/>
          <w:szCs w:val="24"/>
        </w:rPr>
        <w:t xml:space="preserve"> р-н, с. Нюксеница, ул.Школьная, д. 1</w:t>
      </w:r>
      <w:r w:rsidRPr="008743CF">
        <w:rPr>
          <w:b/>
          <w:sz w:val="24"/>
          <w:szCs w:val="24"/>
        </w:rPr>
        <w:t xml:space="preserve"> </w:t>
      </w:r>
      <w:r w:rsidRPr="008743CF">
        <w:rPr>
          <w:sz w:val="24"/>
          <w:szCs w:val="24"/>
        </w:rPr>
        <w:t>(далее также – работы) на условиях, в порядке и сроки, определяемые в контракте.</w:t>
      </w:r>
    </w:p>
    <w:p w:rsidR="008418E5" w:rsidRPr="008743CF" w:rsidRDefault="008418E5" w:rsidP="00555AE2">
      <w:pPr>
        <w:numPr>
          <w:ilvl w:val="1"/>
          <w:numId w:val="12"/>
        </w:numPr>
        <w:suppressAutoHyphens/>
        <w:ind w:left="0" w:firstLine="567"/>
        <w:jc w:val="both"/>
        <w:rPr>
          <w:sz w:val="24"/>
          <w:szCs w:val="24"/>
        </w:rPr>
      </w:pPr>
      <w:r w:rsidRPr="008743CF">
        <w:rPr>
          <w:bCs/>
          <w:sz w:val="24"/>
          <w:szCs w:val="24"/>
        </w:rPr>
        <w:t xml:space="preserve">Требования к качеству, техническим характеристикам, безопасности, результатам выполняемых работ, и иные показатели, связанные с определением соответствия выполняемых работ по Объекту потребностям Заказчика (в том числе </w:t>
      </w:r>
      <w:r w:rsidRPr="008743CF">
        <w:rPr>
          <w:sz w:val="24"/>
          <w:szCs w:val="24"/>
        </w:rPr>
        <w:t>наименования, характеристики, виды, объемы работ) установлены в Описании объекта закупки (Техническом задании) (</w:t>
      </w:r>
      <w:r w:rsidRPr="008743CF">
        <w:rPr>
          <w:rFonts w:eastAsia="Calibri"/>
          <w:sz w:val="24"/>
          <w:szCs w:val="24"/>
          <w:lang w:eastAsia="en-US"/>
        </w:rPr>
        <w:t>приложение № 1 к Контракту</w:t>
      </w:r>
      <w:r w:rsidRPr="008743CF">
        <w:rPr>
          <w:sz w:val="24"/>
          <w:szCs w:val="24"/>
        </w:rPr>
        <w:t xml:space="preserve">), </w:t>
      </w:r>
      <w:r w:rsidRPr="008743CF">
        <w:rPr>
          <w:rFonts w:eastAsia="Calibri"/>
          <w:sz w:val="24"/>
          <w:szCs w:val="24"/>
          <w:lang w:eastAsia="en-US"/>
        </w:rPr>
        <w:t xml:space="preserve">в том числе в </w:t>
      </w:r>
      <w:r w:rsidR="002A5762" w:rsidRPr="008743CF">
        <w:rPr>
          <w:rFonts w:eastAsia="Calibri"/>
          <w:sz w:val="24"/>
          <w:szCs w:val="24"/>
          <w:lang w:eastAsia="en-US"/>
        </w:rPr>
        <w:t>п</w:t>
      </w:r>
      <w:r w:rsidRPr="008743CF">
        <w:rPr>
          <w:rFonts w:eastAsia="Calibri"/>
          <w:sz w:val="24"/>
          <w:szCs w:val="24"/>
          <w:lang w:eastAsia="en-US"/>
        </w:rPr>
        <w:t>роектной документации</w:t>
      </w:r>
      <w:r w:rsidRPr="008743CF">
        <w:rPr>
          <w:sz w:val="24"/>
          <w:szCs w:val="24"/>
        </w:rPr>
        <w:t>.</w:t>
      </w:r>
    </w:p>
    <w:p w:rsidR="008418E5" w:rsidRPr="008743CF" w:rsidRDefault="008418E5" w:rsidP="00555AE2">
      <w:pPr>
        <w:numPr>
          <w:ilvl w:val="1"/>
          <w:numId w:val="12"/>
        </w:numPr>
        <w:suppressAutoHyphens/>
        <w:ind w:left="0" w:firstLine="567"/>
        <w:jc w:val="both"/>
        <w:rPr>
          <w:sz w:val="24"/>
          <w:szCs w:val="24"/>
        </w:rPr>
      </w:pPr>
      <w:r w:rsidRPr="008743CF">
        <w:rPr>
          <w:b/>
          <w:sz w:val="24"/>
          <w:szCs w:val="24"/>
        </w:rPr>
        <w:t>Идентификационный код закупки</w:t>
      </w:r>
      <w:r w:rsidRPr="008743CF">
        <w:rPr>
          <w:sz w:val="24"/>
          <w:szCs w:val="24"/>
        </w:rPr>
        <w:t xml:space="preserve"> – </w:t>
      </w:r>
      <w:r w:rsidR="009E3FCD" w:rsidRPr="008743CF">
        <w:rPr>
          <w:sz w:val="24"/>
          <w:szCs w:val="24"/>
        </w:rPr>
        <w:t>233351500264635150100100120014120244</w:t>
      </w:r>
      <w:r w:rsidR="00C56C82" w:rsidRPr="008743CF">
        <w:rPr>
          <w:sz w:val="24"/>
          <w:szCs w:val="24"/>
        </w:rPr>
        <w:t>.</w:t>
      </w:r>
    </w:p>
    <w:p w:rsidR="008418E5" w:rsidRPr="008743CF" w:rsidRDefault="008418E5" w:rsidP="00555AE2">
      <w:pPr>
        <w:pStyle w:val="51"/>
        <w:numPr>
          <w:ilvl w:val="0"/>
          <w:numId w:val="0"/>
        </w:numPr>
      </w:pPr>
    </w:p>
    <w:p w:rsidR="008418E5" w:rsidRPr="008743CF" w:rsidRDefault="008418E5" w:rsidP="00555AE2">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ЦЕНА КОНТРАКТА</w:t>
      </w:r>
    </w:p>
    <w:p w:rsidR="00B54D33" w:rsidRPr="008743CF" w:rsidRDefault="008418E5" w:rsidP="00B54D33">
      <w:pPr>
        <w:pStyle w:val="af3"/>
        <w:numPr>
          <w:ilvl w:val="1"/>
          <w:numId w:val="12"/>
        </w:numPr>
        <w:tabs>
          <w:tab w:val="clear" w:pos="426"/>
          <w:tab w:val="num" w:pos="568"/>
          <w:tab w:val="left" w:pos="1276"/>
        </w:tabs>
        <w:suppressAutoHyphens/>
        <w:ind w:left="0" w:firstLine="568"/>
        <w:jc w:val="both"/>
        <w:rPr>
          <w:sz w:val="24"/>
          <w:szCs w:val="24"/>
        </w:rPr>
      </w:pPr>
      <w:r w:rsidRPr="008743CF">
        <w:rPr>
          <w:sz w:val="24"/>
          <w:szCs w:val="24"/>
        </w:rPr>
        <w:t>Цена контракта является твердой и определяется на весь срок исполнения контракта,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w:t>
      </w:r>
      <w:r w:rsidR="004F1E93" w:rsidRPr="008743CF">
        <w:rPr>
          <w:sz w:val="24"/>
          <w:szCs w:val="24"/>
        </w:rPr>
        <w:t xml:space="preserve"> также </w:t>
      </w:r>
      <w:r w:rsidRPr="008743CF">
        <w:rPr>
          <w:sz w:val="24"/>
          <w:szCs w:val="24"/>
        </w:rPr>
        <w:t xml:space="preserve"> – Федеральный закон). </w:t>
      </w:r>
    </w:p>
    <w:p w:rsidR="008418E5" w:rsidRPr="0039635A" w:rsidRDefault="008418E5" w:rsidP="009E3FCD">
      <w:pPr>
        <w:pStyle w:val="af3"/>
        <w:numPr>
          <w:ilvl w:val="1"/>
          <w:numId w:val="12"/>
        </w:numPr>
        <w:tabs>
          <w:tab w:val="clear" w:pos="426"/>
          <w:tab w:val="num" w:pos="568"/>
          <w:tab w:val="left" w:pos="1276"/>
        </w:tabs>
        <w:suppressAutoHyphens/>
        <w:ind w:left="0" w:firstLine="568"/>
        <w:jc w:val="both"/>
        <w:rPr>
          <w:sz w:val="24"/>
          <w:szCs w:val="24"/>
        </w:rPr>
      </w:pPr>
      <w:r w:rsidRPr="0039635A">
        <w:rPr>
          <w:sz w:val="24"/>
          <w:szCs w:val="24"/>
        </w:rPr>
        <w:t xml:space="preserve">Цена Контракта составляет </w:t>
      </w:r>
      <w:r w:rsidR="001A4E5E" w:rsidRPr="0039635A">
        <w:rPr>
          <w:b/>
          <w:sz w:val="24"/>
          <w:szCs w:val="24"/>
        </w:rPr>
        <w:t>106 500</w:t>
      </w:r>
      <w:r w:rsidR="0039635A" w:rsidRPr="0039635A">
        <w:rPr>
          <w:b/>
          <w:sz w:val="24"/>
          <w:szCs w:val="24"/>
        </w:rPr>
        <w:t> </w:t>
      </w:r>
      <w:r w:rsidR="001A4E5E" w:rsidRPr="0039635A">
        <w:rPr>
          <w:b/>
          <w:sz w:val="24"/>
          <w:szCs w:val="24"/>
        </w:rPr>
        <w:t>000</w:t>
      </w:r>
      <w:r w:rsidR="0039635A" w:rsidRPr="0039635A">
        <w:rPr>
          <w:b/>
          <w:sz w:val="24"/>
          <w:szCs w:val="24"/>
        </w:rPr>
        <w:t xml:space="preserve"> (сто шесть миллионов пятьсот тысяч)</w:t>
      </w:r>
      <w:r w:rsidR="00B54D33" w:rsidRPr="0039635A">
        <w:rPr>
          <w:b/>
          <w:sz w:val="24"/>
          <w:szCs w:val="24"/>
        </w:rPr>
        <w:t xml:space="preserve"> рублей </w:t>
      </w:r>
      <w:r w:rsidR="001A4E5E" w:rsidRPr="0039635A">
        <w:rPr>
          <w:b/>
          <w:sz w:val="24"/>
          <w:szCs w:val="24"/>
        </w:rPr>
        <w:t>00</w:t>
      </w:r>
      <w:r w:rsidR="00B54D33" w:rsidRPr="0039635A">
        <w:rPr>
          <w:b/>
          <w:sz w:val="24"/>
          <w:szCs w:val="24"/>
        </w:rPr>
        <w:t xml:space="preserve"> копеек</w:t>
      </w:r>
      <w:r w:rsidR="00B54D33" w:rsidRPr="0039635A">
        <w:rPr>
          <w:sz w:val="24"/>
          <w:szCs w:val="24"/>
        </w:rPr>
        <w:t>,</w:t>
      </w:r>
      <w:r w:rsidRPr="0039635A">
        <w:rPr>
          <w:sz w:val="24"/>
          <w:szCs w:val="24"/>
        </w:rPr>
        <w:t xml:space="preserve"> </w:t>
      </w:r>
      <w:r w:rsidR="0039635A" w:rsidRPr="0039635A">
        <w:rPr>
          <w:i/>
          <w:sz w:val="24"/>
          <w:szCs w:val="24"/>
        </w:rPr>
        <w:t>НДС не облагается (Подрядчик применяет упрощенную систему налогообложения).</w:t>
      </w:r>
    </w:p>
    <w:p w:rsidR="008418E5" w:rsidRPr="008743CF" w:rsidRDefault="008418E5" w:rsidP="00555AE2">
      <w:pPr>
        <w:pStyle w:val="af3"/>
        <w:numPr>
          <w:ilvl w:val="1"/>
          <w:numId w:val="12"/>
        </w:numPr>
        <w:tabs>
          <w:tab w:val="clear" w:pos="426"/>
          <w:tab w:val="num" w:pos="568"/>
          <w:tab w:val="left" w:pos="1276"/>
        </w:tabs>
        <w:suppressAutoHyphens/>
        <w:ind w:left="0" w:firstLine="568"/>
        <w:jc w:val="both"/>
        <w:rPr>
          <w:sz w:val="24"/>
          <w:szCs w:val="24"/>
        </w:rPr>
      </w:pPr>
      <w:r w:rsidRPr="0039635A">
        <w:rPr>
          <w:sz w:val="24"/>
          <w:szCs w:val="24"/>
        </w:rPr>
        <w:t xml:space="preserve">Цена Контракта включает в себя </w:t>
      </w:r>
      <w:r w:rsidRPr="0039635A">
        <w:rPr>
          <w:color w:val="000000"/>
          <w:sz w:val="24"/>
          <w:szCs w:val="24"/>
        </w:rPr>
        <w:t>стоимость работ и расходов, включая налоги,</w:t>
      </w:r>
      <w:r w:rsidRPr="008743CF">
        <w:rPr>
          <w:color w:val="000000"/>
          <w:sz w:val="24"/>
          <w:szCs w:val="24"/>
        </w:rPr>
        <w:t xml:space="preserve"> сборы и обязательные   платежи, расходы на страхование, стоимость материалов, транспортные </w:t>
      </w:r>
      <w:proofErr w:type="gramStart"/>
      <w:r w:rsidRPr="008743CF">
        <w:rPr>
          <w:color w:val="000000"/>
          <w:sz w:val="24"/>
          <w:szCs w:val="24"/>
        </w:rPr>
        <w:t>расходы,  уплату</w:t>
      </w:r>
      <w:proofErr w:type="gramEnd"/>
      <w:r w:rsidRPr="008743CF">
        <w:rPr>
          <w:color w:val="000000"/>
          <w:sz w:val="24"/>
          <w:szCs w:val="24"/>
        </w:rPr>
        <w:t xml:space="preserve"> таможенных  пошлин, иные сопутствующие  выполнению работ  затраты, предусмотренные  </w:t>
      </w:r>
      <w:r w:rsidR="006B3A6C" w:rsidRPr="008743CF">
        <w:rPr>
          <w:color w:val="000000"/>
          <w:sz w:val="24"/>
          <w:szCs w:val="24"/>
        </w:rPr>
        <w:t>О</w:t>
      </w:r>
      <w:r w:rsidRPr="008743CF">
        <w:rPr>
          <w:color w:val="000000"/>
          <w:sz w:val="24"/>
          <w:szCs w:val="24"/>
        </w:rPr>
        <w:t>писанием объекта закупки (</w:t>
      </w:r>
      <w:r w:rsidR="000F1A11" w:rsidRPr="008743CF">
        <w:rPr>
          <w:color w:val="000000"/>
          <w:sz w:val="24"/>
          <w:szCs w:val="24"/>
        </w:rPr>
        <w:t>Т</w:t>
      </w:r>
      <w:r w:rsidRPr="008743CF">
        <w:rPr>
          <w:color w:val="000000"/>
          <w:sz w:val="24"/>
          <w:szCs w:val="24"/>
        </w:rPr>
        <w:t>ехническим  заданием)</w:t>
      </w:r>
      <w:r w:rsidRPr="008743CF">
        <w:rPr>
          <w:rFonts w:eastAsia="MS Mincho"/>
          <w:sz w:val="24"/>
          <w:szCs w:val="24"/>
        </w:rPr>
        <w:t>.</w:t>
      </w:r>
    </w:p>
    <w:p w:rsidR="008418E5" w:rsidRPr="008743CF" w:rsidRDefault="008418E5" w:rsidP="00555AE2">
      <w:pPr>
        <w:pStyle w:val="af3"/>
        <w:numPr>
          <w:ilvl w:val="1"/>
          <w:numId w:val="12"/>
        </w:numPr>
        <w:tabs>
          <w:tab w:val="clear" w:pos="426"/>
          <w:tab w:val="num" w:pos="568"/>
          <w:tab w:val="left" w:pos="1276"/>
        </w:tabs>
        <w:suppressAutoHyphens/>
        <w:ind w:left="0" w:firstLine="568"/>
        <w:jc w:val="both"/>
        <w:rPr>
          <w:sz w:val="24"/>
          <w:szCs w:val="24"/>
        </w:rPr>
      </w:pPr>
      <w:r w:rsidRPr="008743CF">
        <w:rPr>
          <w:b/>
          <w:sz w:val="24"/>
          <w:szCs w:val="24"/>
        </w:rPr>
        <w:t>Источник финансирования</w:t>
      </w:r>
      <w:r w:rsidRPr="008743CF">
        <w:rPr>
          <w:sz w:val="24"/>
          <w:szCs w:val="24"/>
        </w:rPr>
        <w:t xml:space="preserve">: </w:t>
      </w:r>
      <w:r w:rsidR="007311BF" w:rsidRPr="008743CF">
        <w:rPr>
          <w:sz w:val="24"/>
          <w:szCs w:val="24"/>
        </w:rPr>
        <w:t xml:space="preserve">Федеральный бюджет, бюджет Вологодской области, бюджет </w:t>
      </w:r>
      <w:proofErr w:type="spellStart"/>
      <w:r w:rsidR="007311BF" w:rsidRPr="008743CF">
        <w:rPr>
          <w:sz w:val="24"/>
          <w:szCs w:val="24"/>
        </w:rPr>
        <w:t>Нюксенского</w:t>
      </w:r>
      <w:proofErr w:type="spellEnd"/>
      <w:r w:rsidR="007311BF" w:rsidRPr="008743CF">
        <w:rPr>
          <w:sz w:val="24"/>
          <w:szCs w:val="24"/>
        </w:rPr>
        <w:t xml:space="preserve"> муниципального округа</w:t>
      </w:r>
      <w:r w:rsidR="00D9671C" w:rsidRPr="008743CF">
        <w:rPr>
          <w:sz w:val="24"/>
          <w:szCs w:val="24"/>
        </w:rPr>
        <w:t>.</w:t>
      </w:r>
    </w:p>
    <w:p w:rsidR="00005208" w:rsidRPr="008743CF" w:rsidRDefault="00005208" w:rsidP="00005208">
      <w:pPr>
        <w:pStyle w:val="af3"/>
        <w:numPr>
          <w:ilvl w:val="1"/>
          <w:numId w:val="12"/>
        </w:numPr>
        <w:tabs>
          <w:tab w:val="clear" w:pos="426"/>
          <w:tab w:val="num" w:pos="568"/>
          <w:tab w:val="left" w:pos="1276"/>
        </w:tabs>
        <w:suppressAutoHyphens/>
        <w:ind w:left="0" w:firstLine="568"/>
        <w:jc w:val="both"/>
        <w:rPr>
          <w:sz w:val="24"/>
          <w:szCs w:val="24"/>
        </w:rPr>
      </w:pPr>
      <w:r w:rsidRPr="008743CF">
        <w:rPr>
          <w:sz w:val="24"/>
          <w:szCs w:val="24"/>
        </w:rPr>
        <w:t xml:space="preserve">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8418E5" w:rsidRPr="008743CF" w:rsidRDefault="008418E5" w:rsidP="00555AE2">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bCs/>
          <w:sz w:val="24"/>
          <w:szCs w:val="24"/>
        </w:rPr>
        <w:t>МЕСТО И СРОК ВЫПОЛНЕНИЯ РАБОТ. СРОК ИСПОЛНЕНИЯ КОНТРАКТА</w:t>
      </w:r>
    </w:p>
    <w:p w:rsidR="008418E5" w:rsidRPr="008743CF" w:rsidRDefault="008418E5" w:rsidP="00312A95">
      <w:pPr>
        <w:widowControl w:val="0"/>
        <w:numPr>
          <w:ilvl w:val="0"/>
          <w:numId w:val="23"/>
        </w:numPr>
        <w:autoSpaceDE w:val="0"/>
        <w:ind w:left="0" w:firstLine="567"/>
        <w:jc w:val="both"/>
        <w:rPr>
          <w:bCs/>
          <w:sz w:val="24"/>
          <w:szCs w:val="24"/>
        </w:rPr>
      </w:pPr>
      <w:r w:rsidRPr="008743CF">
        <w:rPr>
          <w:b/>
          <w:sz w:val="24"/>
          <w:szCs w:val="24"/>
        </w:rPr>
        <w:t xml:space="preserve">Место выполнения работ: </w:t>
      </w:r>
      <w:r w:rsidR="00E96C43" w:rsidRPr="008743CF">
        <w:rPr>
          <w:bCs/>
          <w:sz w:val="24"/>
          <w:szCs w:val="24"/>
        </w:rPr>
        <w:t xml:space="preserve">Российская Федерация, Вологодская область, </w:t>
      </w:r>
      <w:proofErr w:type="spellStart"/>
      <w:r w:rsidR="00E96C43" w:rsidRPr="008743CF">
        <w:rPr>
          <w:bCs/>
          <w:sz w:val="24"/>
          <w:szCs w:val="24"/>
        </w:rPr>
        <w:t>Нюксенский</w:t>
      </w:r>
      <w:proofErr w:type="spellEnd"/>
      <w:r w:rsidR="00E96C43" w:rsidRPr="008743CF">
        <w:rPr>
          <w:bCs/>
          <w:sz w:val="24"/>
          <w:szCs w:val="24"/>
        </w:rPr>
        <w:t xml:space="preserve"> р-н., с. Нюксеница, ул. Школьная, 1.</w:t>
      </w:r>
    </w:p>
    <w:p w:rsidR="008418E5" w:rsidRPr="008743CF" w:rsidRDefault="008418E5" w:rsidP="00555AE2">
      <w:pPr>
        <w:numPr>
          <w:ilvl w:val="0"/>
          <w:numId w:val="23"/>
        </w:numPr>
        <w:spacing w:line="200" w:lineRule="atLeast"/>
        <w:ind w:left="0" w:firstLine="567"/>
        <w:jc w:val="both"/>
        <w:rPr>
          <w:sz w:val="24"/>
          <w:szCs w:val="24"/>
        </w:rPr>
      </w:pPr>
      <w:r w:rsidRPr="008743CF">
        <w:rPr>
          <w:b/>
          <w:sz w:val="24"/>
          <w:szCs w:val="24"/>
        </w:rPr>
        <w:t xml:space="preserve">Срок выполнения </w:t>
      </w:r>
      <w:r w:rsidR="000F1A79" w:rsidRPr="008743CF">
        <w:rPr>
          <w:b/>
          <w:sz w:val="24"/>
          <w:szCs w:val="24"/>
        </w:rPr>
        <w:t xml:space="preserve">строительно-монтажных  </w:t>
      </w:r>
      <w:r w:rsidRPr="008743CF">
        <w:rPr>
          <w:b/>
          <w:sz w:val="24"/>
          <w:szCs w:val="24"/>
        </w:rPr>
        <w:t xml:space="preserve">работ: </w:t>
      </w:r>
      <w:r w:rsidR="00E96C43" w:rsidRPr="008743CF">
        <w:rPr>
          <w:sz w:val="24"/>
          <w:szCs w:val="24"/>
        </w:rPr>
        <w:t>с 01 апреля 2024 года по 30 июня 2025 года включительно</w:t>
      </w:r>
      <w:r w:rsidR="00BA7952" w:rsidRPr="008743CF">
        <w:rPr>
          <w:sz w:val="24"/>
          <w:szCs w:val="24"/>
        </w:rPr>
        <w:t>.</w:t>
      </w:r>
    </w:p>
    <w:p w:rsidR="008418E5" w:rsidRPr="008743CF" w:rsidRDefault="008418E5" w:rsidP="00555AE2">
      <w:pPr>
        <w:numPr>
          <w:ilvl w:val="0"/>
          <w:numId w:val="23"/>
        </w:numPr>
        <w:spacing w:line="200" w:lineRule="atLeast"/>
        <w:ind w:left="0" w:firstLine="567"/>
        <w:jc w:val="both"/>
        <w:rPr>
          <w:sz w:val="24"/>
          <w:szCs w:val="24"/>
        </w:rPr>
      </w:pPr>
      <w:r w:rsidRPr="008743CF">
        <w:rPr>
          <w:b/>
          <w:sz w:val="24"/>
          <w:szCs w:val="24"/>
        </w:rPr>
        <w:t xml:space="preserve">Срок исполнения контракта: </w:t>
      </w:r>
      <w:r w:rsidR="00E96C43" w:rsidRPr="008743CF">
        <w:rPr>
          <w:sz w:val="24"/>
          <w:szCs w:val="24"/>
        </w:rPr>
        <w:t>с даты заключения контракта по 30.07.2025 г.</w:t>
      </w:r>
      <w:r w:rsidRPr="008743CF">
        <w:rPr>
          <w:sz w:val="24"/>
          <w:szCs w:val="24"/>
        </w:rPr>
        <w:t xml:space="preserve"> </w:t>
      </w:r>
    </w:p>
    <w:p w:rsidR="00A51D4D" w:rsidRPr="008743CF" w:rsidRDefault="00A51D4D" w:rsidP="00555AE2">
      <w:pPr>
        <w:numPr>
          <w:ilvl w:val="0"/>
          <w:numId w:val="23"/>
        </w:numPr>
        <w:spacing w:line="200" w:lineRule="atLeast"/>
        <w:ind w:left="0" w:firstLine="567"/>
        <w:jc w:val="both"/>
        <w:rPr>
          <w:b/>
          <w:sz w:val="24"/>
          <w:szCs w:val="24"/>
        </w:rPr>
      </w:pPr>
      <w:r w:rsidRPr="008743CF">
        <w:rPr>
          <w:b/>
          <w:sz w:val="24"/>
          <w:szCs w:val="24"/>
        </w:rPr>
        <w:t>Отдельные этапы исполнения контракта не предусмотрены.</w:t>
      </w:r>
    </w:p>
    <w:p w:rsidR="00FB4575" w:rsidRPr="008743CF" w:rsidRDefault="008418E5" w:rsidP="00555AE2">
      <w:pPr>
        <w:suppressAutoHyphens/>
        <w:ind w:firstLine="567"/>
        <w:jc w:val="both"/>
        <w:rPr>
          <w:sz w:val="24"/>
          <w:szCs w:val="24"/>
        </w:rPr>
      </w:pPr>
      <w:r w:rsidRPr="008743CF">
        <w:rPr>
          <w:sz w:val="24"/>
          <w:szCs w:val="24"/>
        </w:rPr>
        <w:lastRenderedPageBreak/>
        <w:t>3.</w:t>
      </w:r>
      <w:r w:rsidR="009F2BD3" w:rsidRPr="008743CF">
        <w:rPr>
          <w:sz w:val="24"/>
          <w:szCs w:val="24"/>
        </w:rPr>
        <w:t>5</w:t>
      </w:r>
      <w:r w:rsidRPr="008743CF">
        <w:rPr>
          <w:sz w:val="24"/>
          <w:szCs w:val="24"/>
        </w:rPr>
        <w:t xml:space="preserve">. Работы должны производиться </w:t>
      </w:r>
      <w:r w:rsidR="00D94113" w:rsidRPr="008743CF">
        <w:rPr>
          <w:sz w:val="24"/>
          <w:szCs w:val="24"/>
        </w:rPr>
        <w:t>в соответствии с</w:t>
      </w:r>
      <w:r w:rsidRPr="008743CF">
        <w:rPr>
          <w:sz w:val="24"/>
          <w:szCs w:val="24"/>
        </w:rPr>
        <w:t xml:space="preserve"> график</w:t>
      </w:r>
      <w:r w:rsidR="00D94113" w:rsidRPr="008743CF">
        <w:rPr>
          <w:sz w:val="24"/>
          <w:szCs w:val="24"/>
        </w:rPr>
        <w:t>ом</w:t>
      </w:r>
      <w:r w:rsidRPr="008743CF">
        <w:rPr>
          <w:sz w:val="24"/>
          <w:szCs w:val="24"/>
        </w:rPr>
        <w:t xml:space="preserve"> </w:t>
      </w:r>
      <w:r w:rsidR="004C5A12" w:rsidRPr="008743CF">
        <w:rPr>
          <w:sz w:val="24"/>
          <w:szCs w:val="24"/>
        </w:rPr>
        <w:t xml:space="preserve">выполнения работ </w:t>
      </w:r>
      <w:r w:rsidR="00BC56C4" w:rsidRPr="008743CF">
        <w:rPr>
          <w:sz w:val="24"/>
          <w:szCs w:val="24"/>
        </w:rPr>
        <w:t xml:space="preserve">(составляется </w:t>
      </w:r>
      <w:r w:rsidR="00482A00" w:rsidRPr="008743CF">
        <w:rPr>
          <w:sz w:val="24"/>
          <w:szCs w:val="24"/>
        </w:rPr>
        <w:t xml:space="preserve">по рекомендуемой форме </w:t>
      </w:r>
      <w:r w:rsidR="00482A00" w:rsidRPr="008743CF">
        <w:rPr>
          <w:rFonts w:eastAsia="Calibri"/>
          <w:kern w:val="1"/>
          <w:sz w:val="24"/>
          <w:lang w:eastAsia="zh-CN"/>
        </w:rPr>
        <w:t>согласно Приложению № 2 к Контракту</w:t>
      </w:r>
      <w:r w:rsidR="00BC56C4" w:rsidRPr="008743CF">
        <w:rPr>
          <w:sz w:val="24"/>
          <w:szCs w:val="24"/>
        </w:rPr>
        <w:t>)</w:t>
      </w:r>
      <w:r w:rsidRPr="008743CF">
        <w:rPr>
          <w:sz w:val="24"/>
          <w:szCs w:val="24"/>
        </w:rPr>
        <w:t xml:space="preserve">. </w:t>
      </w:r>
      <w:r w:rsidR="00BC56C4" w:rsidRPr="008743CF">
        <w:rPr>
          <w:sz w:val="24"/>
          <w:szCs w:val="24"/>
        </w:rPr>
        <w:t xml:space="preserve">График выполнения работ заполняет и подписывает Подрядчик, и в течение </w:t>
      </w:r>
      <w:r w:rsidR="003E1335" w:rsidRPr="008743CF">
        <w:rPr>
          <w:sz w:val="24"/>
          <w:szCs w:val="24"/>
        </w:rPr>
        <w:t>30</w:t>
      </w:r>
      <w:r w:rsidR="00BC56C4" w:rsidRPr="008743CF">
        <w:rPr>
          <w:sz w:val="24"/>
          <w:szCs w:val="24"/>
        </w:rPr>
        <w:t xml:space="preserve"> (</w:t>
      </w:r>
      <w:r w:rsidR="003E1335" w:rsidRPr="008743CF">
        <w:rPr>
          <w:sz w:val="24"/>
          <w:szCs w:val="24"/>
        </w:rPr>
        <w:t>тридцати</w:t>
      </w:r>
      <w:r w:rsidR="00BC56C4" w:rsidRPr="008743CF">
        <w:rPr>
          <w:sz w:val="24"/>
          <w:szCs w:val="24"/>
        </w:rPr>
        <w:t xml:space="preserve">) дней со дня заключения контракта передает на утверждение Заказчику. </w:t>
      </w:r>
      <w:r w:rsidR="00DA235D" w:rsidRPr="008743CF">
        <w:rPr>
          <w:sz w:val="24"/>
          <w:szCs w:val="24"/>
        </w:rPr>
        <w:t xml:space="preserve">При отсутствии замечаний </w:t>
      </w:r>
      <w:r w:rsidR="00BC56C4" w:rsidRPr="008743CF">
        <w:rPr>
          <w:sz w:val="24"/>
          <w:szCs w:val="24"/>
        </w:rPr>
        <w:t xml:space="preserve">Заказчик утверждает график выполнения работ в течение </w:t>
      </w:r>
      <w:r w:rsidR="003E1335" w:rsidRPr="008743CF">
        <w:rPr>
          <w:sz w:val="24"/>
          <w:szCs w:val="24"/>
        </w:rPr>
        <w:t>10</w:t>
      </w:r>
      <w:r w:rsidR="00BC56C4" w:rsidRPr="008743CF">
        <w:rPr>
          <w:sz w:val="24"/>
          <w:szCs w:val="24"/>
        </w:rPr>
        <w:t xml:space="preserve"> (</w:t>
      </w:r>
      <w:r w:rsidR="003E1335" w:rsidRPr="008743CF">
        <w:rPr>
          <w:sz w:val="24"/>
          <w:szCs w:val="24"/>
        </w:rPr>
        <w:t>десяти</w:t>
      </w:r>
      <w:r w:rsidR="00BC56C4" w:rsidRPr="008743CF">
        <w:rPr>
          <w:sz w:val="24"/>
          <w:szCs w:val="24"/>
        </w:rPr>
        <w:t>) дней со дня его представления Подрядчиком</w:t>
      </w:r>
      <w:r w:rsidR="00B55385" w:rsidRPr="008743CF">
        <w:rPr>
          <w:sz w:val="24"/>
          <w:szCs w:val="24"/>
        </w:rPr>
        <w:t>.</w:t>
      </w:r>
    </w:p>
    <w:p w:rsidR="00FB4575" w:rsidRPr="008743CF" w:rsidRDefault="00FB4575" w:rsidP="00FB4575">
      <w:pPr>
        <w:ind w:firstLine="463"/>
        <w:jc w:val="both"/>
        <w:rPr>
          <w:sz w:val="24"/>
          <w:szCs w:val="24"/>
        </w:rPr>
      </w:pPr>
      <w:r w:rsidRPr="008743CF">
        <w:rPr>
          <w:sz w:val="24"/>
          <w:szCs w:val="24"/>
        </w:rPr>
        <w:t xml:space="preserve">3.6. 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 </w:t>
      </w:r>
    </w:p>
    <w:p w:rsidR="008418E5" w:rsidRPr="008743CF" w:rsidRDefault="00B55385" w:rsidP="00555AE2">
      <w:pPr>
        <w:suppressAutoHyphens/>
        <w:ind w:firstLine="567"/>
        <w:jc w:val="both"/>
        <w:rPr>
          <w:color w:val="FF0000"/>
          <w:sz w:val="24"/>
          <w:szCs w:val="24"/>
        </w:rPr>
      </w:pPr>
      <w:r w:rsidRPr="008743CF">
        <w:rPr>
          <w:sz w:val="24"/>
          <w:szCs w:val="24"/>
        </w:rPr>
        <w:t xml:space="preserve"> </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 xml:space="preserve"> ПОРЯДОК И СРОК ОПЛАТЫ ВЫПОЛНЕННЫХ РАБОТ </w:t>
      </w:r>
    </w:p>
    <w:p w:rsidR="00322F31" w:rsidRPr="008743CF" w:rsidRDefault="00322F31" w:rsidP="00322F31">
      <w:pPr>
        <w:widowControl w:val="0"/>
        <w:tabs>
          <w:tab w:val="left" w:pos="1276"/>
        </w:tabs>
        <w:autoSpaceDE w:val="0"/>
        <w:snapToGrid w:val="0"/>
        <w:jc w:val="both"/>
        <w:rPr>
          <w:sz w:val="24"/>
          <w:szCs w:val="24"/>
        </w:rPr>
      </w:pPr>
      <w:r w:rsidRPr="008743CF">
        <w:rPr>
          <w:sz w:val="23"/>
          <w:szCs w:val="23"/>
        </w:rPr>
        <w:t xml:space="preserve">         </w:t>
      </w:r>
      <w:r w:rsidRPr="008743CF">
        <w:rPr>
          <w:sz w:val="24"/>
          <w:szCs w:val="24"/>
        </w:rPr>
        <w:t xml:space="preserve">4.1. Оплата выполненных работ осуществляется в пределах цены контракта в сроки и в размерах, которые установлены настоящим контрактом, графиком оплаты выполненных работ (Приложение № 3 к Контракту) с учетом графика выполнения работ и фактически выполненных Подрядчиком работ. </w:t>
      </w:r>
    </w:p>
    <w:p w:rsidR="00322F31" w:rsidRPr="008743CF" w:rsidRDefault="00322F31" w:rsidP="00322F31">
      <w:pPr>
        <w:pStyle w:val="af3"/>
        <w:tabs>
          <w:tab w:val="left" w:pos="1276"/>
        </w:tabs>
        <w:suppressAutoHyphens/>
        <w:ind w:left="0" w:firstLine="567"/>
        <w:jc w:val="both"/>
        <w:rPr>
          <w:sz w:val="24"/>
          <w:szCs w:val="24"/>
        </w:rPr>
      </w:pPr>
      <w:r w:rsidRPr="008743CF">
        <w:rPr>
          <w:sz w:val="24"/>
          <w:szCs w:val="24"/>
        </w:rPr>
        <w:t>Оплата работ по Контракту осуществляется по безналичному расчету на отдельный счёт, открытый Подрядчиком в банке, осуществляющем банковское сопровождение Контракта</w:t>
      </w:r>
    </w:p>
    <w:p w:rsidR="00322F31" w:rsidRPr="008743CF" w:rsidRDefault="00322F31" w:rsidP="00322F31">
      <w:pPr>
        <w:pStyle w:val="af3"/>
        <w:tabs>
          <w:tab w:val="left" w:pos="1276"/>
        </w:tabs>
        <w:suppressAutoHyphens/>
        <w:ind w:left="0" w:firstLine="567"/>
        <w:jc w:val="both"/>
        <w:rPr>
          <w:sz w:val="24"/>
          <w:szCs w:val="24"/>
        </w:rPr>
      </w:pPr>
      <w:r w:rsidRPr="008743CF">
        <w:rPr>
          <w:sz w:val="24"/>
          <w:szCs w:val="24"/>
        </w:rPr>
        <w:t xml:space="preserve">Авансирование выполнения работ не предусмотрено. </w:t>
      </w:r>
    </w:p>
    <w:p w:rsidR="00322F31" w:rsidRPr="008743CF" w:rsidRDefault="00322F31" w:rsidP="00322F31">
      <w:pPr>
        <w:spacing w:line="0" w:lineRule="atLeast"/>
        <w:ind w:firstLine="567"/>
        <w:jc w:val="both"/>
        <w:rPr>
          <w:sz w:val="24"/>
          <w:szCs w:val="24"/>
        </w:rPr>
      </w:pPr>
      <w:r w:rsidRPr="008743CF">
        <w:rPr>
          <w:sz w:val="24"/>
          <w:szCs w:val="24"/>
        </w:rPr>
        <w:t xml:space="preserve">4.2. </w:t>
      </w:r>
      <w:r w:rsidRPr="008743CF">
        <w:rPr>
          <w:b/>
          <w:sz w:val="24"/>
          <w:szCs w:val="24"/>
        </w:rPr>
        <w:t>Промежуточная оплата за фактически выполненные за отчетный период</w:t>
      </w:r>
      <w:r w:rsidRPr="008743CF">
        <w:rPr>
          <w:sz w:val="24"/>
          <w:szCs w:val="24"/>
        </w:rPr>
        <w:t xml:space="preserve"> работы производится на основании акта о приемке выполненных работ за отчетный период, счета-фактуры (счета) в течение 7 (семи) рабочих дней с даты подписания Заказчиком акта о приемке выполненных работ за отчетный период.</w:t>
      </w:r>
    </w:p>
    <w:p w:rsidR="00322F31" w:rsidRPr="008743CF" w:rsidRDefault="00322F31" w:rsidP="00322F31">
      <w:pPr>
        <w:spacing w:line="0" w:lineRule="atLeast"/>
        <w:ind w:firstLine="567"/>
        <w:jc w:val="both"/>
        <w:rPr>
          <w:color w:val="FF0000"/>
          <w:sz w:val="24"/>
          <w:szCs w:val="24"/>
        </w:rPr>
      </w:pPr>
      <w:r w:rsidRPr="008743CF">
        <w:rPr>
          <w:b/>
          <w:sz w:val="24"/>
          <w:szCs w:val="24"/>
        </w:rPr>
        <w:t xml:space="preserve">4.3. Оплата выполненной работы (ее результатов) (окончательный расчет за выполненные работы по настоящему Контракту) </w:t>
      </w:r>
      <w:r w:rsidRPr="008743CF">
        <w:rPr>
          <w:sz w:val="24"/>
          <w:szCs w:val="24"/>
        </w:rPr>
        <w:t>производится после полного завершения работ по Контракту на основании  акта о приемке выполненных работ за последний отчетный период, счета-фактуры (счета) в течение 7 (семи) рабочих дней  с даты подписания Заказчиком акта о приемке выполненных работ за последний отчетный период.</w:t>
      </w:r>
    </w:p>
    <w:p w:rsidR="00322F31" w:rsidRPr="008743CF" w:rsidRDefault="00322F31" w:rsidP="00322F31">
      <w:pPr>
        <w:pStyle w:val="af3"/>
        <w:tabs>
          <w:tab w:val="left" w:pos="1276"/>
        </w:tabs>
        <w:suppressAutoHyphens/>
        <w:ind w:left="0" w:firstLine="567"/>
        <w:jc w:val="both"/>
        <w:rPr>
          <w:sz w:val="24"/>
          <w:szCs w:val="24"/>
        </w:rPr>
      </w:pPr>
      <w:r w:rsidRPr="008743CF">
        <w:rPr>
          <w:sz w:val="24"/>
          <w:szCs w:val="24"/>
        </w:rPr>
        <w:t>4.4. Сумма неисполненных Подрядчиком требований об уплате неустоек (штрафов, пеней), предъявленных Заказчиком в соответствии с требованиями Федерального закона удерживается из суммы, подлежащей  оплате Подрядчику.</w:t>
      </w:r>
    </w:p>
    <w:p w:rsidR="00322F31" w:rsidRPr="008743CF" w:rsidRDefault="00322F31" w:rsidP="00322F31">
      <w:pPr>
        <w:ind w:firstLine="463"/>
        <w:jc w:val="both"/>
        <w:rPr>
          <w:sz w:val="24"/>
          <w:szCs w:val="24"/>
        </w:rPr>
      </w:pPr>
      <w:r w:rsidRPr="008743CF">
        <w:rPr>
          <w:sz w:val="24"/>
          <w:szCs w:val="24"/>
        </w:rPr>
        <w:t xml:space="preserve">4.5.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 </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ПРАВА И ОБЯЗАННОСТИ СТОРОН</w:t>
      </w:r>
    </w:p>
    <w:p w:rsidR="00322F31" w:rsidRPr="008743CF" w:rsidRDefault="00322F31" w:rsidP="00322F31">
      <w:pPr>
        <w:suppressAutoHyphens/>
        <w:ind w:firstLine="567"/>
        <w:jc w:val="both"/>
        <w:rPr>
          <w:b/>
          <w:snapToGrid w:val="0"/>
          <w:sz w:val="24"/>
          <w:szCs w:val="24"/>
        </w:rPr>
      </w:pPr>
      <w:r w:rsidRPr="008743CF">
        <w:rPr>
          <w:b/>
          <w:snapToGrid w:val="0"/>
          <w:sz w:val="24"/>
          <w:szCs w:val="24"/>
        </w:rPr>
        <w:t>5.1. Заказчик вправе:</w:t>
      </w:r>
    </w:p>
    <w:p w:rsidR="00322F31" w:rsidRPr="008743CF" w:rsidRDefault="00322F31" w:rsidP="00322F31">
      <w:pPr>
        <w:suppressAutoHyphens/>
        <w:ind w:firstLine="567"/>
        <w:jc w:val="both"/>
        <w:rPr>
          <w:snapToGrid w:val="0"/>
          <w:sz w:val="24"/>
          <w:szCs w:val="24"/>
        </w:rPr>
      </w:pPr>
      <w:r w:rsidRPr="008743CF">
        <w:rPr>
          <w:snapToGrid w:val="0"/>
          <w:sz w:val="24"/>
          <w:szCs w:val="24"/>
        </w:rPr>
        <w:t>5.1.1. Осуществлять контроль и надзор за ходом и качеством выполняемых работ,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rsidR="00322F31" w:rsidRPr="008743CF" w:rsidRDefault="00322F31" w:rsidP="00322F31">
      <w:pPr>
        <w:suppressAutoHyphens/>
        <w:ind w:firstLine="567"/>
        <w:jc w:val="both"/>
        <w:rPr>
          <w:snapToGrid w:val="0"/>
          <w:sz w:val="24"/>
          <w:szCs w:val="24"/>
        </w:rPr>
      </w:pPr>
      <w:r w:rsidRPr="008743CF">
        <w:rPr>
          <w:snapToGrid w:val="0"/>
          <w:sz w:val="24"/>
          <w:szCs w:val="24"/>
        </w:rPr>
        <w:t>5.1.2. Требовать от Подрядчика надлежащего и своевременного выполнения обязательств, предусмотренных контрактом, а также требовать своевременного устранения выявленных недостатков.</w:t>
      </w:r>
    </w:p>
    <w:p w:rsidR="00322F31" w:rsidRPr="008743CF" w:rsidRDefault="00322F31" w:rsidP="00322F31">
      <w:pPr>
        <w:suppressAutoHyphens/>
        <w:ind w:firstLine="567"/>
        <w:jc w:val="both"/>
        <w:rPr>
          <w:snapToGrid w:val="0"/>
          <w:sz w:val="24"/>
          <w:szCs w:val="24"/>
        </w:rPr>
      </w:pPr>
      <w:r w:rsidRPr="008743CF">
        <w:rPr>
          <w:snapToGrid w:val="0"/>
          <w:sz w:val="24"/>
          <w:szCs w:val="24"/>
        </w:rPr>
        <w:t>5.1.3. Выдавать предписания П</w:t>
      </w:r>
      <w:r w:rsidRPr="008743CF">
        <w:rPr>
          <w:sz w:val="24"/>
          <w:szCs w:val="24"/>
        </w:rPr>
        <w:t>одрядчику</w:t>
      </w:r>
      <w:r w:rsidRPr="008743CF">
        <w:rPr>
          <w:snapToGrid w:val="0"/>
          <w:sz w:val="24"/>
          <w:szCs w:val="24"/>
        </w:rPr>
        <w:t xml:space="preserve"> по вопросам, касающимся работ по контракту и осуществлять иные предусмотренные действующим законодательством Российской Федерации действия.</w:t>
      </w:r>
    </w:p>
    <w:p w:rsidR="00322F31" w:rsidRPr="008743CF" w:rsidRDefault="00322F31" w:rsidP="00322F31">
      <w:pPr>
        <w:suppressAutoHyphens/>
        <w:ind w:firstLine="567"/>
        <w:jc w:val="both"/>
        <w:rPr>
          <w:snapToGrid w:val="0"/>
          <w:sz w:val="24"/>
          <w:szCs w:val="24"/>
        </w:rPr>
      </w:pPr>
      <w:r w:rsidRPr="008743CF">
        <w:rPr>
          <w:snapToGrid w:val="0"/>
          <w:sz w:val="24"/>
          <w:szCs w:val="24"/>
        </w:rPr>
        <w:t xml:space="preserve">5.1.4. Передать третьим лицам (Техническому заказчику) функции по осуществлению строительного контроля. </w:t>
      </w:r>
    </w:p>
    <w:p w:rsidR="00322F31" w:rsidRPr="008743CF" w:rsidRDefault="00322F31" w:rsidP="00322F31">
      <w:pPr>
        <w:suppressAutoHyphens/>
        <w:ind w:firstLine="567"/>
        <w:jc w:val="both"/>
        <w:rPr>
          <w:snapToGrid w:val="0"/>
          <w:sz w:val="24"/>
          <w:szCs w:val="24"/>
        </w:rPr>
      </w:pPr>
      <w:r w:rsidRPr="008743CF">
        <w:rPr>
          <w:snapToGrid w:val="0"/>
          <w:sz w:val="24"/>
          <w:szCs w:val="24"/>
        </w:rPr>
        <w:t>5.1.5. Осуществлять контроль за соблюдением Подрядчиком требований правил, норм, инструкций по технике безопасности при выполнении работ по настоящему Контракту.</w:t>
      </w:r>
    </w:p>
    <w:p w:rsidR="00322F31" w:rsidRPr="008743CF" w:rsidRDefault="00322F31" w:rsidP="00322F31">
      <w:pPr>
        <w:suppressAutoHyphens/>
        <w:ind w:firstLine="567"/>
        <w:jc w:val="both"/>
        <w:rPr>
          <w:snapToGrid w:val="0"/>
          <w:sz w:val="24"/>
          <w:szCs w:val="24"/>
        </w:rPr>
      </w:pPr>
      <w:r w:rsidRPr="008743CF">
        <w:rPr>
          <w:snapToGrid w:val="0"/>
          <w:sz w:val="24"/>
          <w:szCs w:val="24"/>
        </w:rPr>
        <w:lastRenderedPageBreak/>
        <w:t>5.1.6. Осуществлять иные права, предоставленные Заказчику в соответствии с законодательством Российской Федерации и Контрактом.</w:t>
      </w:r>
    </w:p>
    <w:p w:rsidR="00322F31" w:rsidRPr="008743CF" w:rsidRDefault="00322F31" w:rsidP="00322F31">
      <w:pPr>
        <w:suppressAutoHyphens/>
        <w:ind w:firstLine="567"/>
        <w:jc w:val="both"/>
        <w:rPr>
          <w:snapToGrid w:val="0"/>
          <w:sz w:val="24"/>
          <w:szCs w:val="24"/>
        </w:rPr>
      </w:pPr>
    </w:p>
    <w:p w:rsidR="00322F31" w:rsidRPr="008743CF" w:rsidRDefault="00322F31" w:rsidP="00322F31">
      <w:pPr>
        <w:suppressAutoHyphens/>
        <w:ind w:firstLine="567"/>
        <w:jc w:val="both"/>
        <w:rPr>
          <w:b/>
          <w:snapToGrid w:val="0"/>
          <w:sz w:val="24"/>
          <w:szCs w:val="24"/>
        </w:rPr>
      </w:pPr>
      <w:r w:rsidRPr="008743CF">
        <w:rPr>
          <w:b/>
          <w:bCs/>
          <w:sz w:val="24"/>
          <w:szCs w:val="24"/>
        </w:rPr>
        <w:t xml:space="preserve">5.2. </w:t>
      </w:r>
      <w:r w:rsidRPr="008743CF">
        <w:rPr>
          <w:b/>
          <w:snapToGrid w:val="0"/>
          <w:sz w:val="24"/>
          <w:szCs w:val="24"/>
        </w:rPr>
        <w:t>Заказчик обязан:</w:t>
      </w:r>
    </w:p>
    <w:p w:rsidR="00322F31" w:rsidRPr="008743CF" w:rsidRDefault="00322F31" w:rsidP="00322F31">
      <w:pPr>
        <w:ind w:firstLine="463"/>
        <w:jc w:val="both"/>
        <w:rPr>
          <w:sz w:val="24"/>
          <w:szCs w:val="24"/>
        </w:rPr>
      </w:pPr>
      <w:r w:rsidRPr="008743CF">
        <w:rPr>
          <w:sz w:val="24"/>
          <w:szCs w:val="24"/>
        </w:rPr>
        <w:t xml:space="preserve">5.2.1.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 </w:t>
      </w:r>
    </w:p>
    <w:p w:rsidR="00322F31" w:rsidRPr="008743CF" w:rsidRDefault="00322F31" w:rsidP="00322F31">
      <w:pPr>
        <w:pStyle w:val="ConsNormal"/>
        <w:ind w:right="0" w:firstLine="463"/>
        <w:jc w:val="both"/>
        <w:rPr>
          <w:rFonts w:ascii="Times New Roman" w:hAnsi="Times New Roman" w:cs="Times New Roman"/>
          <w:sz w:val="24"/>
          <w:szCs w:val="24"/>
        </w:rPr>
      </w:pPr>
      <w:r w:rsidRPr="008743CF">
        <w:rPr>
          <w:rFonts w:ascii="Times New Roman" w:hAnsi="Times New Roman" w:cs="Times New Roman"/>
          <w:sz w:val="24"/>
          <w:szCs w:val="24"/>
        </w:rPr>
        <w:t xml:space="preserve">5.2.2. </w:t>
      </w:r>
      <w:r w:rsidR="00274029" w:rsidRPr="008743CF">
        <w:rPr>
          <w:rFonts w:ascii="Times New Roman" w:hAnsi="Times New Roman" w:cs="Times New Roman"/>
          <w:sz w:val="24"/>
          <w:szCs w:val="24"/>
        </w:rPr>
        <w:t>Не позднее 01 апреля 2024 года</w:t>
      </w:r>
      <w:r w:rsidRPr="008743CF">
        <w:rPr>
          <w:rFonts w:ascii="Times New Roman" w:hAnsi="Times New Roman" w:cs="Times New Roman"/>
          <w:sz w:val="24"/>
          <w:szCs w:val="24"/>
        </w:rPr>
        <w:t xml:space="preserve"> передать Подрядчику по  акту  приема-передачи  строительную площадку, а также документы, которые определены приложением №1 к контракту (Описание объекта закупки),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322F31" w:rsidRPr="008743CF" w:rsidRDefault="00322F31" w:rsidP="0032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743CF">
        <w:rPr>
          <w:sz w:val="24"/>
          <w:szCs w:val="24"/>
        </w:rPr>
        <w:tab/>
        <w:t xml:space="preserve">- в течение </w:t>
      </w:r>
      <w:r w:rsidR="003E1335" w:rsidRPr="008743CF">
        <w:rPr>
          <w:sz w:val="24"/>
          <w:szCs w:val="24"/>
        </w:rPr>
        <w:t>3 (трех)</w:t>
      </w:r>
      <w:r w:rsidRPr="008743CF">
        <w:rPr>
          <w:sz w:val="24"/>
          <w:szCs w:val="24"/>
        </w:rPr>
        <w:t xml:space="preserve">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№1 к контракту (Описание объекта закупки), являющимся его неотъемлемой частью;</w:t>
      </w:r>
    </w:p>
    <w:p w:rsidR="00322F31" w:rsidRPr="008743CF" w:rsidRDefault="00322F31" w:rsidP="00322F31">
      <w:pPr>
        <w:ind w:firstLine="708"/>
        <w:jc w:val="both"/>
        <w:rPr>
          <w:sz w:val="24"/>
          <w:szCs w:val="24"/>
        </w:rPr>
      </w:pPr>
      <w:r w:rsidRPr="008743CF">
        <w:rPr>
          <w:sz w:val="24"/>
          <w:szCs w:val="24"/>
        </w:rPr>
        <w:t xml:space="preserve">- 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322F31" w:rsidRPr="008743CF" w:rsidRDefault="00322F31" w:rsidP="00322F31">
      <w:pPr>
        <w:ind w:firstLine="567"/>
        <w:jc w:val="both"/>
        <w:rPr>
          <w:sz w:val="24"/>
          <w:szCs w:val="24"/>
        </w:rPr>
      </w:pPr>
      <w:r w:rsidRPr="008743CF">
        <w:rPr>
          <w:sz w:val="24"/>
          <w:szCs w:val="24"/>
        </w:rPr>
        <w:t xml:space="preserve">- направить Подрядчику требование о приемке по акту приема-передачи строительной площадки, а также документов, которые определены приложением №1 к контракту (Описание объекта закупки),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 </w:t>
      </w:r>
    </w:p>
    <w:p w:rsidR="00322F31" w:rsidRPr="008743CF" w:rsidRDefault="00322F31" w:rsidP="00322F31">
      <w:pPr>
        <w:ind w:firstLine="463"/>
        <w:jc w:val="both"/>
        <w:rPr>
          <w:sz w:val="24"/>
          <w:szCs w:val="24"/>
        </w:rPr>
      </w:pPr>
      <w:r w:rsidRPr="008743CF">
        <w:rPr>
          <w:sz w:val="24"/>
          <w:szCs w:val="24"/>
        </w:rPr>
        <w:t xml:space="preserve">5.2.3. Обеспечить доступ персонала Подрядчика на строительную площадку. </w:t>
      </w:r>
    </w:p>
    <w:p w:rsidR="00322F31" w:rsidRPr="008743CF" w:rsidRDefault="00322F31" w:rsidP="00322F31">
      <w:pPr>
        <w:ind w:firstLine="463"/>
        <w:jc w:val="both"/>
        <w:rPr>
          <w:sz w:val="24"/>
          <w:szCs w:val="24"/>
        </w:rPr>
      </w:pPr>
      <w:r w:rsidRPr="008743CF">
        <w:rPr>
          <w:sz w:val="24"/>
          <w:szCs w:val="24"/>
        </w:rPr>
        <w:t xml:space="preserve">5.2.4.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 </w:t>
      </w:r>
    </w:p>
    <w:p w:rsidR="00322F31" w:rsidRPr="008743CF" w:rsidRDefault="00322F31" w:rsidP="00322F31">
      <w:pPr>
        <w:ind w:firstLine="463"/>
        <w:jc w:val="both"/>
        <w:rPr>
          <w:sz w:val="24"/>
          <w:szCs w:val="24"/>
        </w:rPr>
      </w:pPr>
      <w:r w:rsidRPr="008743CF">
        <w:rPr>
          <w:sz w:val="24"/>
          <w:szCs w:val="24"/>
        </w:rPr>
        <w:t xml:space="preserve">5.2.5.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 </w:t>
      </w:r>
    </w:p>
    <w:p w:rsidR="00322F31" w:rsidRPr="008743CF" w:rsidRDefault="00322F31" w:rsidP="00322F31">
      <w:pPr>
        <w:ind w:firstLine="463"/>
        <w:jc w:val="both"/>
        <w:rPr>
          <w:sz w:val="24"/>
          <w:szCs w:val="24"/>
        </w:rPr>
      </w:pPr>
      <w:r w:rsidRPr="008743CF">
        <w:rPr>
          <w:sz w:val="24"/>
          <w:szCs w:val="24"/>
        </w:rPr>
        <w:t xml:space="preserve">5.2.6.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 </w:t>
      </w:r>
    </w:p>
    <w:p w:rsidR="00322F31" w:rsidRPr="008743CF" w:rsidRDefault="00322F31" w:rsidP="00322F31">
      <w:pPr>
        <w:ind w:firstLine="463"/>
        <w:jc w:val="both"/>
        <w:rPr>
          <w:sz w:val="24"/>
          <w:szCs w:val="24"/>
        </w:rPr>
      </w:pPr>
      <w:r w:rsidRPr="008743CF">
        <w:rPr>
          <w:sz w:val="24"/>
          <w:szCs w:val="24"/>
        </w:rPr>
        <w:t xml:space="preserve">5.2.7.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 </w:t>
      </w:r>
    </w:p>
    <w:p w:rsidR="00322F31" w:rsidRPr="008743CF" w:rsidRDefault="00322F31" w:rsidP="00322F31">
      <w:pPr>
        <w:ind w:firstLine="463"/>
        <w:jc w:val="both"/>
        <w:rPr>
          <w:sz w:val="24"/>
          <w:szCs w:val="24"/>
        </w:rPr>
      </w:pPr>
      <w:r w:rsidRPr="008743CF">
        <w:rPr>
          <w:sz w:val="24"/>
          <w:szCs w:val="24"/>
        </w:rPr>
        <w:t xml:space="preserve">5.2.8. </w:t>
      </w:r>
      <w:r w:rsidRPr="008743CF">
        <w:rPr>
          <w:rFonts w:eastAsia="Calibri"/>
          <w:sz w:val="24"/>
          <w:szCs w:val="24"/>
          <w:lang w:eastAsia="en-US"/>
        </w:rPr>
        <w:t xml:space="preserve">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8" w:history="1">
        <w:r w:rsidRPr="008743CF">
          <w:rPr>
            <w:rStyle w:val="ae"/>
            <w:rFonts w:eastAsia="Calibri"/>
            <w:sz w:val="24"/>
            <w:szCs w:val="24"/>
            <w:lang w:eastAsia="en-US"/>
          </w:rPr>
          <w:t>эксперты</w:t>
        </w:r>
      </w:hyperlink>
      <w:r w:rsidRPr="008743CF">
        <w:rPr>
          <w:rFonts w:eastAsia="Calibri"/>
          <w:sz w:val="24"/>
          <w:szCs w:val="24"/>
          <w:lang w:eastAsia="en-US"/>
        </w:rPr>
        <w:t>, экспертные организации на основании контрактов, заключенных в соответствии с Федеральным законом.</w:t>
      </w:r>
    </w:p>
    <w:p w:rsidR="00322F31" w:rsidRPr="008743CF" w:rsidRDefault="00322F31" w:rsidP="00322F31">
      <w:pPr>
        <w:pStyle w:val="ConsNormal"/>
        <w:ind w:right="0" w:firstLine="567"/>
        <w:jc w:val="both"/>
        <w:rPr>
          <w:rFonts w:ascii="Times New Roman" w:hAnsi="Times New Roman"/>
          <w:sz w:val="24"/>
          <w:szCs w:val="24"/>
        </w:rPr>
      </w:pPr>
      <w:r w:rsidRPr="008743CF">
        <w:rPr>
          <w:rFonts w:ascii="Times New Roman" w:hAnsi="Times New Roman" w:cs="Times New Roman"/>
          <w:sz w:val="24"/>
          <w:szCs w:val="24"/>
        </w:rPr>
        <w:t>5.2.9. Своевременно оплатить надлежащим образом выполненные работы в размере и сроки, определенные в Контракте</w:t>
      </w:r>
      <w:r w:rsidRPr="008743CF">
        <w:rPr>
          <w:rFonts w:ascii="Times New Roman" w:hAnsi="Times New Roman"/>
          <w:sz w:val="24"/>
          <w:szCs w:val="24"/>
        </w:rPr>
        <w:t xml:space="preserve">. </w:t>
      </w:r>
    </w:p>
    <w:p w:rsidR="00322F31" w:rsidRPr="008743CF" w:rsidRDefault="00322F31" w:rsidP="00322F31">
      <w:pPr>
        <w:suppressAutoHyphens/>
        <w:ind w:firstLine="567"/>
        <w:jc w:val="both"/>
        <w:rPr>
          <w:sz w:val="24"/>
          <w:szCs w:val="24"/>
        </w:rPr>
      </w:pPr>
      <w:r w:rsidRPr="008743CF">
        <w:rPr>
          <w:sz w:val="24"/>
          <w:szCs w:val="24"/>
        </w:rPr>
        <w:lastRenderedPageBreak/>
        <w:t>5.2.10. Осуществлять контроль за исполнением Подрядчиком условий контракта в соответствии с законодательством Российской Федерации.</w:t>
      </w:r>
    </w:p>
    <w:p w:rsidR="00322F31" w:rsidRPr="008743CF" w:rsidRDefault="00322F31" w:rsidP="00322F31">
      <w:pPr>
        <w:suppressAutoHyphens/>
        <w:autoSpaceDE w:val="0"/>
        <w:autoSpaceDN w:val="0"/>
        <w:adjustRightInd w:val="0"/>
        <w:ind w:firstLine="567"/>
        <w:jc w:val="both"/>
        <w:rPr>
          <w:sz w:val="24"/>
          <w:szCs w:val="24"/>
        </w:rPr>
      </w:pPr>
      <w:r w:rsidRPr="008743CF">
        <w:rPr>
          <w:sz w:val="24"/>
          <w:szCs w:val="24"/>
        </w:rPr>
        <w:t xml:space="preserve">5.2.11. В течение </w:t>
      </w:r>
      <w:r w:rsidR="003E1335" w:rsidRPr="008743CF">
        <w:rPr>
          <w:sz w:val="24"/>
          <w:szCs w:val="24"/>
        </w:rPr>
        <w:t>10</w:t>
      </w:r>
      <w:r w:rsidRPr="008743CF">
        <w:rPr>
          <w:sz w:val="24"/>
          <w:szCs w:val="24"/>
        </w:rPr>
        <w:t xml:space="preserve"> (</w:t>
      </w:r>
      <w:r w:rsidR="003E1335" w:rsidRPr="008743CF">
        <w:rPr>
          <w:sz w:val="24"/>
          <w:szCs w:val="24"/>
        </w:rPr>
        <w:t>десяти</w:t>
      </w:r>
      <w:r w:rsidRPr="008743CF">
        <w:rPr>
          <w:sz w:val="24"/>
          <w:szCs w:val="24"/>
        </w:rPr>
        <w:t>) дней с даты предоставления Подрядчиком согласовать и утвердить График выполнения работ</w:t>
      </w:r>
      <w:r w:rsidRPr="008743CF">
        <w:rPr>
          <w:snapToGrid w:val="0"/>
          <w:sz w:val="24"/>
          <w:szCs w:val="24"/>
        </w:rPr>
        <w:t>. Согласованный и утвержденный График выполнения работ включается в Контракт</w:t>
      </w:r>
    </w:p>
    <w:p w:rsidR="00322F31" w:rsidRPr="008743CF" w:rsidRDefault="00322F31" w:rsidP="00322F31">
      <w:pPr>
        <w:suppressAutoHyphens/>
        <w:autoSpaceDE w:val="0"/>
        <w:autoSpaceDN w:val="0"/>
        <w:adjustRightInd w:val="0"/>
        <w:ind w:firstLine="567"/>
        <w:jc w:val="both"/>
        <w:rPr>
          <w:sz w:val="24"/>
          <w:szCs w:val="24"/>
        </w:rPr>
      </w:pPr>
      <w:r w:rsidRPr="008743CF">
        <w:rPr>
          <w:sz w:val="24"/>
          <w:szCs w:val="24"/>
        </w:rPr>
        <w:t xml:space="preserve">5.2.12. В соответствии с частью 2 статьи 101 </w:t>
      </w:r>
      <w:r w:rsidRPr="008743CF">
        <w:rPr>
          <w:rFonts w:eastAsia="Calibri"/>
          <w:sz w:val="24"/>
          <w:szCs w:val="24"/>
          <w:lang w:eastAsia="en-US"/>
        </w:rPr>
        <w:t xml:space="preserve">Федерального закона </w:t>
      </w:r>
      <w:r w:rsidRPr="008743CF">
        <w:rPr>
          <w:sz w:val="24"/>
          <w:szCs w:val="24"/>
        </w:rPr>
        <w:t xml:space="preserve">осуществлять контроль за предусмотренным частью 5 статьи 30 </w:t>
      </w:r>
      <w:r w:rsidRPr="008743CF">
        <w:rPr>
          <w:rFonts w:eastAsia="Calibri"/>
          <w:sz w:val="24"/>
          <w:szCs w:val="24"/>
          <w:lang w:eastAsia="en-US"/>
        </w:rPr>
        <w:t xml:space="preserve">Федерального закона </w:t>
      </w:r>
      <w:r w:rsidRPr="008743CF">
        <w:rPr>
          <w:sz w:val="24"/>
          <w:szCs w:val="24"/>
        </w:rPr>
        <w:t>привлечением Подрядчиком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22F31" w:rsidRPr="008743CF" w:rsidRDefault="00322F31" w:rsidP="00322F31">
      <w:pPr>
        <w:suppressAutoHyphens/>
        <w:autoSpaceDE w:val="0"/>
        <w:autoSpaceDN w:val="0"/>
        <w:adjustRightInd w:val="0"/>
        <w:ind w:firstLine="567"/>
        <w:jc w:val="both"/>
        <w:rPr>
          <w:sz w:val="24"/>
          <w:szCs w:val="24"/>
        </w:rPr>
      </w:pPr>
      <w:r w:rsidRPr="008743CF">
        <w:rPr>
          <w:sz w:val="24"/>
          <w:szCs w:val="24"/>
        </w:rPr>
        <w:t>5.2.13. Оплачивать выполненные работы по контракту на счет, открытый в банке, осуществляющем банковское сопровождение контракта, Подрядчику, соисполнителю, для проведения операций, включая операции в рамках исполнения сопровождаемого контракта.</w:t>
      </w:r>
    </w:p>
    <w:p w:rsidR="00322F31" w:rsidRPr="008743CF" w:rsidRDefault="00322F31" w:rsidP="00322F31">
      <w:pPr>
        <w:suppressAutoHyphens/>
        <w:autoSpaceDE w:val="0"/>
        <w:autoSpaceDN w:val="0"/>
        <w:adjustRightInd w:val="0"/>
        <w:ind w:firstLine="567"/>
        <w:jc w:val="both"/>
        <w:rPr>
          <w:sz w:val="24"/>
          <w:szCs w:val="24"/>
        </w:rPr>
      </w:pPr>
      <w:r w:rsidRPr="008743CF">
        <w:rPr>
          <w:sz w:val="24"/>
          <w:szCs w:val="24"/>
        </w:rPr>
        <w:t>5.2.14. Осуществлять функции, предусмотренные действующим законодательством Российской Федерации.</w:t>
      </w:r>
    </w:p>
    <w:p w:rsidR="00322F31" w:rsidRPr="008743CF" w:rsidRDefault="00322F31" w:rsidP="00322F31">
      <w:pPr>
        <w:suppressAutoHyphens/>
        <w:autoSpaceDE w:val="0"/>
        <w:autoSpaceDN w:val="0"/>
        <w:adjustRightInd w:val="0"/>
        <w:ind w:firstLine="567"/>
        <w:jc w:val="both"/>
        <w:rPr>
          <w:sz w:val="24"/>
          <w:szCs w:val="24"/>
        </w:rPr>
      </w:pPr>
    </w:p>
    <w:p w:rsidR="00322F31" w:rsidRPr="008743CF" w:rsidRDefault="00322F31" w:rsidP="00322F31">
      <w:pPr>
        <w:suppressAutoHyphens/>
        <w:ind w:firstLine="567"/>
        <w:jc w:val="both"/>
        <w:rPr>
          <w:b/>
          <w:snapToGrid w:val="0"/>
          <w:sz w:val="24"/>
          <w:szCs w:val="24"/>
        </w:rPr>
      </w:pPr>
      <w:r w:rsidRPr="008743CF">
        <w:rPr>
          <w:b/>
          <w:snapToGrid w:val="0"/>
          <w:sz w:val="24"/>
          <w:szCs w:val="24"/>
        </w:rPr>
        <w:t>5.3. Подрядчик вправе:</w:t>
      </w:r>
    </w:p>
    <w:p w:rsidR="00322F31" w:rsidRPr="008743CF" w:rsidRDefault="00322F31" w:rsidP="00322F31">
      <w:pPr>
        <w:suppressAutoHyphens/>
        <w:ind w:firstLine="567"/>
        <w:jc w:val="both"/>
        <w:rPr>
          <w:snapToGrid w:val="0"/>
          <w:sz w:val="24"/>
          <w:szCs w:val="24"/>
        </w:rPr>
      </w:pPr>
      <w:r w:rsidRPr="008743CF">
        <w:rPr>
          <w:snapToGrid w:val="0"/>
          <w:sz w:val="24"/>
          <w:szCs w:val="24"/>
        </w:rPr>
        <w:t>5.3.1. Запрашивать и получать у Заказчика необходимую информацию, документы, для исполнения условий контракта.</w:t>
      </w:r>
    </w:p>
    <w:p w:rsidR="00322F31" w:rsidRPr="008743CF" w:rsidRDefault="00322F31" w:rsidP="00322F31">
      <w:pPr>
        <w:ind w:firstLine="463"/>
        <w:jc w:val="both"/>
        <w:rPr>
          <w:sz w:val="24"/>
          <w:szCs w:val="24"/>
        </w:rPr>
      </w:pPr>
      <w:r w:rsidRPr="008743CF">
        <w:rPr>
          <w:snapToGrid w:val="0"/>
          <w:sz w:val="24"/>
          <w:szCs w:val="24"/>
        </w:rPr>
        <w:t xml:space="preserve">5.3.2. </w:t>
      </w:r>
      <w:r w:rsidRPr="008743CF">
        <w:rPr>
          <w:sz w:val="24"/>
          <w:szCs w:val="24"/>
        </w:rPr>
        <w:t xml:space="preserve">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 </w:t>
      </w:r>
    </w:p>
    <w:p w:rsidR="00322F31" w:rsidRPr="008743CF" w:rsidRDefault="00322F31" w:rsidP="00322F31">
      <w:pPr>
        <w:suppressAutoHyphens/>
        <w:ind w:firstLine="567"/>
        <w:jc w:val="both"/>
        <w:rPr>
          <w:snapToGrid w:val="0"/>
          <w:sz w:val="24"/>
          <w:szCs w:val="24"/>
        </w:rPr>
      </w:pPr>
      <w:r w:rsidRPr="008743CF">
        <w:rPr>
          <w:snapToGrid w:val="0"/>
          <w:sz w:val="24"/>
          <w:szCs w:val="24"/>
        </w:rPr>
        <w:t>5.3.3. Требовать от Заказчика надлежащего и своевременного выполнения обязательств, предусмотренных контрактом.</w:t>
      </w:r>
    </w:p>
    <w:p w:rsidR="00322F31" w:rsidRPr="008743CF" w:rsidRDefault="00322F31" w:rsidP="00322F31">
      <w:pPr>
        <w:suppressAutoHyphens/>
        <w:ind w:firstLine="567"/>
        <w:jc w:val="both"/>
        <w:rPr>
          <w:snapToGrid w:val="0"/>
          <w:sz w:val="24"/>
          <w:szCs w:val="24"/>
        </w:rPr>
      </w:pPr>
      <w:r w:rsidRPr="008743CF">
        <w:rPr>
          <w:snapToGrid w:val="0"/>
          <w:sz w:val="24"/>
          <w:szCs w:val="24"/>
        </w:rPr>
        <w:t>5.3.4.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322F31" w:rsidRPr="008743CF" w:rsidRDefault="00322F31" w:rsidP="00322F31">
      <w:pPr>
        <w:suppressAutoHyphens/>
        <w:ind w:firstLine="567"/>
        <w:jc w:val="both"/>
        <w:rPr>
          <w:snapToGrid w:val="0"/>
          <w:sz w:val="24"/>
          <w:szCs w:val="24"/>
        </w:rPr>
      </w:pPr>
      <w:r w:rsidRPr="008743CF">
        <w:rPr>
          <w:snapToGrid w:val="0"/>
          <w:sz w:val="24"/>
          <w:szCs w:val="24"/>
        </w:rPr>
        <w:t>5.3.5.</w:t>
      </w:r>
      <w:r w:rsidRPr="008743CF">
        <w:rPr>
          <w:sz w:val="24"/>
          <w:szCs w:val="24"/>
        </w:rPr>
        <w:tab/>
        <w:t xml:space="preserve">В соответствии с требованиями Описания объекта закупки (Технического задания) (Приложение № 1 к настоящему Контракту) </w:t>
      </w:r>
      <w:r w:rsidRPr="008743CF">
        <w:rPr>
          <w:b/>
          <w:sz w:val="24"/>
          <w:szCs w:val="24"/>
        </w:rPr>
        <w:t>выполнять отдельные виды работ самостоятельно и/или с привлечением других лиц (Субподрядчиков)</w:t>
      </w:r>
      <w:r w:rsidRPr="008743CF">
        <w:rPr>
          <w:sz w:val="24"/>
          <w:szCs w:val="24"/>
        </w:rPr>
        <w:t>.</w:t>
      </w:r>
    </w:p>
    <w:p w:rsidR="00322F31" w:rsidRPr="008743CF" w:rsidRDefault="00322F31" w:rsidP="00322F31">
      <w:pPr>
        <w:suppressAutoHyphens/>
        <w:ind w:firstLine="709"/>
        <w:jc w:val="both"/>
        <w:rPr>
          <w:sz w:val="24"/>
          <w:szCs w:val="24"/>
        </w:rPr>
      </w:pPr>
      <w:r w:rsidRPr="008743CF">
        <w:rPr>
          <w:sz w:val="24"/>
          <w:szCs w:val="24"/>
        </w:rPr>
        <w:t xml:space="preserve">Подрядчик вправе производить работы (в том числе,  отдельные виды работ) по Контракту лично, если он соответствует </w:t>
      </w:r>
      <w:hyperlink r:id="rId9" w:history="1">
        <w:r w:rsidRPr="008743CF">
          <w:rPr>
            <w:sz w:val="24"/>
            <w:szCs w:val="24"/>
          </w:rPr>
          <w:t>требованиям</w:t>
        </w:r>
      </w:hyperlink>
      <w:r w:rsidRPr="008743CF">
        <w:rPr>
          <w:sz w:val="24"/>
          <w:szCs w:val="24"/>
        </w:rPr>
        <w:t xml:space="preserve">, установленным в соответствии с законодательством Российской Федерации к лицам, осуществляющим выполнение соответствующей работы (специальное </w:t>
      </w:r>
      <w:hyperlink r:id="rId10" w:history="1">
        <w:r w:rsidRPr="008743CF">
          <w:rPr>
            <w:sz w:val="24"/>
            <w:szCs w:val="24"/>
          </w:rPr>
          <w:t>разрешение (лицензия)</w:t>
        </w:r>
      </w:hyperlink>
      <w:r w:rsidRPr="008743CF">
        <w:rPr>
          <w:sz w:val="24"/>
          <w:szCs w:val="24"/>
        </w:rPr>
        <w:t xml:space="preserve"> и (или) членство в саморегулируемой организации) и (или) с привлечением других, соответствующих этим требованиям лиц (субподрядчиков). </w:t>
      </w:r>
    </w:p>
    <w:p w:rsidR="00322F31" w:rsidRPr="008743CF" w:rsidRDefault="00322F31" w:rsidP="00322F31">
      <w:pPr>
        <w:suppressAutoHyphens/>
        <w:ind w:firstLine="709"/>
        <w:jc w:val="both"/>
        <w:rPr>
          <w:sz w:val="24"/>
          <w:szCs w:val="24"/>
        </w:rPr>
      </w:pPr>
      <w:r w:rsidRPr="008743CF">
        <w:rPr>
          <w:sz w:val="24"/>
          <w:szCs w:val="24"/>
        </w:rPr>
        <w:t>5.3.6. В случае неисполнения или ненадлежащего исполнения субподрядчиком из числа субъектов малого предпринимательства и (или)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w:t>
      </w:r>
    </w:p>
    <w:p w:rsidR="00322F31" w:rsidRPr="008743CF" w:rsidRDefault="00322F31" w:rsidP="00322F31">
      <w:pPr>
        <w:suppressAutoHyphens/>
        <w:ind w:firstLine="709"/>
        <w:jc w:val="both"/>
        <w:rPr>
          <w:sz w:val="24"/>
          <w:szCs w:val="24"/>
        </w:rPr>
      </w:pPr>
    </w:p>
    <w:p w:rsidR="00322F31" w:rsidRPr="008743CF" w:rsidRDefault="00322F31" w:rsidP="00322F31">
      <w:pPr>
        <w:suppressAutoHyphens/>
        <w:ind w:firstLine="567"/>
        <w:jc w:val="both"/>
        <w:rPr>
          <w:b/>
          <w:snapToGrid w:val="0"/>
          <w:sz w:val="24"/>
          <w:szCs w:val="24"/>
        </w:rPr>
      </w:pPr>
      <w:r w:rsidRPr="008743CF">
        <w:rPr>
          <w:b/>
          <w:snapToGrid w:val="0"/>
          <w:sz w:val="24"/>
          <w:szCs w:val="24"/>
        </w:rPr>
        <w:t>5.4. Подрядчик обязан:</w:t>
      </w:r>
    </w:p>
    <w:p w:rsidR="00322F31" w:rsidRPr="008743CF" w:rsidRDefault="00322F31" w:rsidP="00322F31">
      <w:pPr>
        <w:ind w:firstLine="567"/>
        <w:jc w:val="both"/>
        <w:rPr>
          <w:snapToGrid w:val="0"/>
          <w:sz w:val="24"/>
          <w:szCs w:val="24"/>
        </w:rPr>
      </w:pPr>
      <w:r w:rsidRPr="008743CF">
        <w:rPr>
          <w:snapToGrid w:val="0"/>
          <w:sz w:val="24"/>
          <w:szCs w:val="24"/>
        </w:rPr>
        <w:t>5.4.1. Принять на себя обязательства выполнить предусмотренные контрактом работы по капитальному ремонту объекта капитального строительства.</w:t>
      </w:r>
    </w:p>
    <w:p w:rsidR="00322F31" w:rsidRPr="008743CF" w:rsidRDefault="00322F31" w:rsidP="00322F31">
      <w:pPr>
        <w:ind w:firstLine="567"/>
        <w:jc w:val="both"/>
        <w:rPr>
          <w:snapToGrid w:val="0"/>
          <w:sz w:val="24"/>
          <w:szCs w:val="24"/>
        </w:rPr>
      </w:pPr>
      <w:r w:rsidRPr="008743CF">
        <w:rPr>
          <w:snapToGrid w:val="0"/>
          <w:sz w:val="24"/>
          <w:szCs w:val="24"/>
        </w:rPr>
        <w:t>5.4.2. Выполнить работы, указанные в пункте 5.4.1 контракта (далее -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322F31" w:rsidRPr="008743CF" w:rsidRDefault="00322F31" w:rsidP="00322F31">
      <w:pPr>
        <w:ind w:firstLine="567"/>
        <w:jc w:val="both"/>
        <w:rPr>
          <w:snapToGrid w:val="0"/>
          <w:sz w:val="24"/>
          <w:szCs w:val="24"/>
        </w:rPr>
      </w:pPr>
      <w:r w:rsidRPr="008743CF">
        <w:rPr>
          <w:snapToGrid w:val="0"/>
          <w:sz w:val="24"/>
          <w:szCs w:val="24"/>
        </w:rPr>
        <w:t>- проектная документация;</w:t>
      </w:r>
    </w:p>
    <w:p w:rsidR="00322F31" w:rsidRPr="008743CF" w:rsidRDefault="00322F31" w:rsidP="00322F31">
      <w:pPr>
        <w:ind w:firstLine="567"/>
        <w:jc w:val="both"/>
        <w:rPr>
          <w:snapToGrid w:val="0"/>
          <w:sz w:val="24"/>
          <w:szCs w:val="24"/>
        </w:rPr>
      </w:pPr>
      <w:r w:rsidRPr="008743CF">
        <w:rPr>
          <w:snapToGrid w:val="0"/>
          <w:sz w:val="24"/>
          <w:szCs w:val="24"/>
        </w:rPr>
        <w:t>-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322F31" w:rsidRPr="008743CF" w:rsidRDefault="00322F31" w:rsidP="00322F31">
      <w:pPr>
        <w:ind w:firstLine="567"/>
        <w:jc w:val="both"/>
        <w:rPr>
          <w:sz w:val="24"/>
          <w:szCs w:val="24"/>
        </w:rPr>
      </w:pPr>
      <w:r w:rsidRPr="008743CF">
        <w:rPr>
          <w:snapToGrid w:val="0"/>
          <w:sz w:val="24"/>
          <w:szCs w:val="24"/>
        </w:rPr>
        <w:t>- иные документы, являющиеся неотъемлемой частью контракта.</w:t>
      </w:r>
    </w:p>
    <w:p w:rsidR="00322F31" w:rsidRPr="008743CF" w:rsidRDefault="00322F31" w:rsidP="00322F31">
      <w:pPr>
        <w:ind w:firstLine="567"/>
        <w:jc w:val="both"/>
        <w:rPr>
          <w:snapToGrid w:val="0"/>
          <w:color w:val="FF0000"/>
          <w:sz w:val="24"/>
          <w:szCs w:val="24"/>
        </w:rPr>
      </w:pPr>
      <w:r w:rsidRPr="008743CF">
        <w:rPr>
          <w:sz w:val="24"/>
          <w:szCs w:val="24"/>
        </w:rPr>
        <w:lastRenderedPageBreak/>
        <w:t>5.4.3. Выполнить работу в соответствии с условиями контракта, обеспечить их надлежащее качество в соответствии с действующим законодательством Российской Федерации, в сроки, установленные контрактом.</w:t>
      </w:r>
    </w:p>
    <w:p w:rsidR="00322F31" w:rsidRPr="008743CF" w:rsidRDefault="00322F31" w:rsidP="00322F31">
      <w:pPr>
        <w:ind w:firstLine="567"/>
        <w:jc w:val="both"/>
        <w:rPr>
          <w:snapToGrid w:val="0"/>
          <w:sz w:val="24"/>
          <w:szCs w:val="24"/>
        </w:rPr>
      </w:pPr>
      <w:r w:rsidRPr="008743CF">
        <w:rPr>
          <w:snapToGrid w:val="0"/>
          <w:sz w:val="24"/>
          <w:szCs w:val="24"/>
        </w:rPr>
        <w:t xml:space="preserve">5.4.4. В течение </w:t>
      </w:r>
      <w:r w:rsidR="003E1335" w:rsidRPr="008743CF">
        <w:rPr>
          <w:snapToGrid w:val="0"/>
          <w:sz w:val="24"/>
          <w:szCs w:val="24"/>
        </w:rPr>
        <w:t>3 (трех)</w:t>
      </w:r>
      <w:r w:rsidRPr="008743CF">
        <w:rPr>
          <w:snapToGrid w:val="0"/>
          <w:sz w:val="24"/>
          <w:szCs w:val="24"/>
        </w:rPr>
        <w:t xml:space="preserve">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№1  к  контракту (Описание объекта закупки),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322F31" w:rsidRPr="008743CF" w:rsidRDefault="00322F31" w:rsidP="00322F31">
      <w:pPr>
        <w:ind w:firstLine="463"/>
        <w:jc w:val="both"/>
        <w:rPr>
          <w:sz w:val="24"/>
          <w:szCs w:val="24"/>
        </w:rPr>
      </w:pPr>
      <w:r w:rsidRPr="008743CF">
        <w:rPr>
          <w:sz w:val="24"/>
          <w:szCs w:val="24"/>
        </w:rPr>
        <w:t xml:space="preserve">5.4.5. Обеспечить представителям Заказчика возможность осуществлять контроль за исполнением Подрядчиком условий контракта. </w:t>
      </w:r>
    </w:p>
    <w:p w:rsidR="00322F31" w:rsidRPr="008743CF" w:rsidRDefault="00322F31" w:rsidP="00322F31">
      <w:pPr>
        <w:ind w:firstLine="567"/>
        <w:jc w:val="both"/>
        <w:rPr>
          <w:sz w:val="24"/>
          <w:szCs w:val="24"/>
        </w:rPr>
      </w:pPr>
      <w:r w:rsidRPr="008743CF">
        <w:rPr>
          <w:sz w:val="24"/>
          <w:szCs w:val="24"/>
        </w:rPr>
        <w:t>5.4.6.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работы, предусмотренные контрактом.</w:t>
      </w:r>
    </w:p>
    <w:p w:rsidR="00322F31" w:rsidRPr="008743CF" w:rsidRDefault="00322F31" w:rsidP="00322F31">
      <w:pPr>
        <w:autoSpaceDE w:val="0"/>
        <w:autoSpaceDN w:val="0"/>
        <w:adjustRightInd w:val="0"/>
        <w:ind w:firstLine="567"/>
        <w:jc w:val="both"/>
        <w:rPr>
          <w:sz w:val="24"/>
          <w:szCs w:val="24"/>
        </w:rPr>
      </w:pPr>
      <w:r w:rsidRPr="008743CF">
        <w:rPr>
          <w:sz w:val="24"/>
          <w:szCs w:val="24"/>
        </w:rPr>
        <w:t>5.4.7.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22F31" w:rsidRPr="008743CF" w:rsidRDefault="00322F31" w:rsidP="00322F31">
      <w:pPr>
        <w:autoSpaceDE w:val="0"/>
        <w:autoSpaceDN w:val="0"/>
        <w:adjustRightInd w:val="0"/>
        <w:ind w:firstLine="567"/>
        <w:jc w:val="both"/>
        <w:rPr>
          <w:sz w:val="24"/>
          <w:szCs w:val="24"/>
        </w:rPr>
      </w:pPr>
      <w:r w:rsidRPr="008743CF">
        <w:rPr>
          <w:sz w:val="24"/>
          <w:szCs w:val="24"/>
        </w:rPr>
        <w:t>5.4.8. 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322F31" w:rsidRPr="008743CF" w:rsidRDefault="00322F31" w:rsidP="00322F31">
      <w:pPr>
        <w:ind w:firstLine="463"/>
        <w:jc w:val="both"/>
        <w:rPr>
          <w:sz w:val="24"/>
          <w:szCs w:val="24"/>
        </w:rPr>
      </w:pPr>
      <w:r w:rsidRPr="008743CF">
        <w:rPr>
          <w:sz w:val="24"/>
          <w:szCs w:val="24"/>
        </w:rPr>
        <w:t>5.4.9. 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322F31" w:rsidRPr="008743CF" w:rsidRDefault="00322F31" w:rsidP="00322F31">
      <w:pPr>
        <w:ind w:firstLine="463"/>
        <w:jc w:val="both"/>
        <w:rPr>
          <w:sz w:val="24"/>
          <w:szCs w:val="24"/>
        </w:rPr>
      </w:pPr>
      <w:r w:rsidRPr="008743CF">
        <w:rPr>
          <w:sz w:val="24"/>
          <w:szCs w:val="24"/>
        </w:rPr>
        <w:t>5.4.10. 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322F31" w:rsidRPr="008743CF" w:rsidRDefault="00322F31" w:rsidP="00322F31">
      <w:pPr>
        <w:suppressAutoHyphens/>
        <w:ind w:firstLine="567"/>
        <w:jc w:val="both"/>
        <w:rPr>
          <w:sz w:val="24"/>
          <w:szCs w:val="24"/>
        </w:rPr>
      </w:pPr>
      <w:r w:rsidRPr="008743CF">
        <w:rPr>
          <w:sz w:val="24"/>
          <w:szCs w:val="24"/>
        </w:rPr>
        <w:t>5.4.11.</w:t>
      </w:r>
      <w:r w:rsidRPr="008743CF">
        <w:rPr>
          <w:b/>
          <w:sz w:val="24"/>
          <w:szCs w:val="24"/>
        </w:rPr>
        <w:t xml:space="preserve"> </w:t>
      </w:r>
      <w:r w:rsidRPr="008743CF">
        <w:rPr>
          <w:sz w:val="24"/>
          <w:szCs w:val="24"/>
        </w:rPr>
        <w:t xml:space="preserve">В случае привлечения Субподрядчика к выполнению работ по Контракту, обязан письменно в течение 2 (двух) рабочих дней с даты заключения договора с субподрядной организацией уведомить Заказчика о привлечении такого лица, а также предоставить Заказчику копию договора о привлечении Субподрядчика к выполнению работ. </w:t>
      </w:r>
    </w:p>
    <w:p w:rsidR="00322F31" w:rsidRPr="008743CF" w:rsidRDefault="00322F31" w:rsidP="00322F31">
      <w:pPr>
        <w:widowControl w:val="0"/>
        <w:suppressLineNumbers/>
        <w:suppressAutoHyphens/>
        <w:ind w:firstLine="567"/>
        <w:jc w:val="both"/>
        <w:rPr>
          <w:sz w:val="24"/>
          <w:szCs w:val="24"/>
        </w:rPr>
      </w:pPr>
      <w:r w:rsidRPr="008743CF">
        <w:rPr>
          <w:sz w:val="24"/>
          <w:szCs w:val="24"/>
        </w:rPr>
        <w:t xml:space="preserve">Договор, заключаемый между Подрядчиком и Субподрядчиком должен обязательно содержать сведения о видах и объемах работ, подлежащих выполнению Субподрядчиком.   </w:t>
      </w:r>
    </w:p>
    <w:p w:rsidR="00322F31" w:rsidRPr="008743CF" w:rsidRDefault="00322F31" w:rsidP="00322F31">
      <w:pPr>
        <w:tabs>
          <w:tab w:val="num" w:pos="1276"/>
        </w:tabs>
        <w:suppressAutoHyphens/>
        <w:ind w:firstLine="567"/>
        <w:jc w:val="both"/>
        <w:rPr>
          <w:snapToGrid w:val="0"/>
          <w:sz w:val="24"/>
          <w:szCs w:val="24"/>
        </w:rPr>
      </w:pPr>
      <w:r w:rsidRPr="008743CF">
        <w:rPr>
          <w:snapToGrid w:val="0"/>
          <w:sz w:val="24"/>
          <w:szCs w:val="24"/>
        </w:rPr>
        <w:t>Подрядчик несет полную ответственность за все действия (бездействие) привлекаемых им Субподрядчиков.</w:t>
      </w:r>
    </w:p>
    <w:p w:rsidR="00322F31" w:rsidRPr="008743CF" w:rsidRDefault="00322F31" w:rsidP="00322F31">
      <w:pPr>
        <w:tabs>
          <w:tab w:val="left" w:pos="567"/>
        </w:tabs>
        <w:suppressAutoHyphens/>
        <w:ind w:firstLine="567"/>
        <w:jc w:val="both"/>
        <w:rPr>
          <w:sz w:val="24"/>
          <w:szCs w:val="24"/>
        </w:rPr>
      </w:pPr>
      <w:r w:rsidRPr="008743CF">
        <w:rPr>
          <w:sz w:val="24"/>
          <w:szCs w:val="24"/>
        </w:rPr>
        <w:t xml:space="preserve">5.4.12. </w:t>
      </w:r>
      <w:r w:rsidRPr="008743CF">
        <w:rPr>
          <w:snapToGrid w:val="0"/>
          <w:sz w:val="24"/>
          <w:szCs w:val="24"/>
        </w:rPr>
        <w:t xml:space="preserve">В случае выполнения работ </w:t>
      </w:r>
      <w:r w:rsidRPr="008743CF">
        <w:rPr>
          <w:sz w:val="24"/>
          <w:szCs w:val="24"/>
        </w:rPr>
        <w:t xml:space="preserve">(в том числе,  отдельных видов работ) по Контракту, требующих в соответствии с законодательством Российской Федерации наличия специального разрешения (Лицензии) и (или) членства в саморегулируемой организации, </w:t>
      </w:r>
      <w:r w:rsidRPr="008743CF">
        <w:rPr>
          <w:snapToGrid w:val="0"/>
          <w:sz w:val="24"/>
          <w:szCs w:val="24"/>
        </w:rPr>
        <w:t xml:space="preserve">лично, до выполнения этих работ представить Заказчику </w:t>
      </w:r>
      <w:r w:rsidRPr="008743CF">
        <w:rPr>
          <w:sz w:val="24"/>
          <w:szCs w:val="24"/>
        </w:rPr>
        <w:t>копии документов</w:t>
      </w:r>
      <w:r w:rsidRPr="008743CF">
        <w:rPr>
          <w:i/>
          <w:sz w:val="24"/>
          <w:szCs w:val="24"/>
        </w:rPr>
        <w:t>,</w:t>
      </w:r>
      <w:r w:rsidRPr="008743CF">
        <w:rPr>
          <w:sz w:val="24"/>
          <w:szCs w:val="24"/>
        </w:rPr>
        <w:t xml:space="preserve"> подтверждающие правомочность Подрядчика выполнять такие работы.</w:t>
      </w:r>
    </w:p>
    <w:p w:rsidR="00322F31" w:rsidRPr="008743CF" w:rsidRDefault="00322F31" w:rsidP="00322F31">
      <w:pPr>
        <w:tabs>
          <w:tab w:val="left" w:pos="567"/>
        </w:tabs>
        <w:suppressAutoHyphens/>
        <w:ind w:firstLine="567"/>
        <w:jc w:val="both"/>
        <w:rPr>
          <w:sz w:val="24"/>
          <w:szCs w:val="24"/>
        </w:rPr>
      </w:pPr>
      <w:r w:rsidRPr="008743CF">
        <w:rPr>
          <w:sz w:val="24"/>
          <w:szCs w:val="24"/>
        </w:rPr>
        <w:t>В</w:t>
      </w:r>
      <w:r w:rsidRPr="008743CF">
        <w:rPr>
          <w:snapToGrid w:val="0"/>
          <w:sz w:val="24"/>
          <w:szCs w:val="24"/>
        </w:rPr>
        <w:t xml:space="preserve"> случае выполнения работ </w:t>
      </w:r>
      <w:r w:rsidRPr="008743CF">
        <w:rPr>
          <w:sz w:val="24"/>
          <w:szCs w:val="24"/>
        </w:rPr>
        <w:t>(в том числе,  отдельных видов работ) по Контракту, требующих в соответствии с законодательством Российской Федерации наличия специального разрешения (Лицензии) и (или) членства в саморегулируемой организации, Субподрядчиком, помимо информации и документов, указанных в пункте 5.4.11 Контракта,</w:t>
      </w:r>
      <w:r w:rsidRPr="008743CF">
        <w:rPr>
          <w:snapToGrid w:val="0"/>
          <w:sz w:val="24"/>
          <w:szCs w:val="24"/>
        </w:rPr>
        <w:t xml:space="preserve"> </w:t>
      </w:r>
      <w:r w:rsidRPr="008743CF">
        <w:rPr>
          <w:sz w:val="24"/>
          <w:szCs w:val="24"/>
        </w:rPr>
        <w:t>в течение 2 (двух) рабочих дней с даты заключения договора с субподрядной организацией предоставить Заказчику копии документов, подтверждающие правомочность Субподрядчика выполнять такие работы.</w:t>
      </w:r>
    </w:p>
    <w:p w:rsidR="00322F31" w:rsidRPr="008743CF" w:rsidRDefault="00322F31" w:rsidP="00322F31">
      <w:pPr>
        <w:suppressAutoHyphens/>
        <w:ind w:firstLine="567"/>
        <w:jc w:val="both"/>
        <w:rPr>
          <w:color w:val="FF0000"/>
          <w:sz w:val="24"/>
          <w:szCs w:val="24"/>
        </w:rPr>
      </w:pPr>
      <w:r w:rsidRPr="008743CF">
        <w:rPr>
          <w:sz w:val="24"/>
          <w:szCs w:val="24"/>
        </w:rPr>
        <w:t xml:space="preserve">5.4.13. В случае приостановления или прекращения действия любого из документов, подтверждающих правомочность выполнения Подрядчиком (в случае выполнения работ лично) и (или) привлеченными субподрядчиками работ, на которые они привлекаются, Подрядчик обязуется предоставить Заказчику действующие документы в срок не позднее 10 (десяти) </w:t>
      </w:r>
      <w:r w:rsidRPr="008743CF">
        <w:rPr>
          <w:sz w:val="24"/>
          <w:szCs w:val="24"/>
        </w:rPr>
        <w:lastRenderedPageBreak/>
        <w:t xml:space="preserve">календарных дней с момента приостановления или прекращения действия данного документа. В случае не предоставления вышеперечисленных документов в указанный срок Стороны обязуются рассматривать данные обстоятельства как существенно изменившиеся и препятствующие выполнению настоящего Контракта в полном объеме, что влечет за собой право Заказчика отказаться от исполнения настоящего Контракта.   </w:t>
      </w:r>
    </w:p>
    <w:p w:rsidR="00322F31" w:rsidRPr="008743CF" w:rsidRDefault="00322F31" w:rsidP="00322F31">
      <w:pPr>
        <w:tabs>
          <w:tab w:val="num" w:pos="1276"/>
        </w:tabs>
        <w:suppressAutoHyphens/>
        <w:ind w:firstLine="567"/>
        <w:jc w:val="both"/>
        <w:rPr>
          <w:b/>
          <w:sz w:val="24"/>
          <w:szCs w:val="24"/>
        </w:rPr>
      </w:pPr>
      <w:r w:rsidRPr="008743CF">
        <w:rPr>
          <w:snapToGrid w:val="0"/>
          <w:sz w:val="24"/>
          <w:szCs w:val="24"/>
        </w:rPr>
        <w:t xml:space="preserve">5.4.14. </w:t>
      </w:r>
      <w:r w:rsidRPr="008743CF">
        <w:rPr>
          <w:b/>
          <w:snapToGrid w:val="0"/>
          <w:sz w:val="24"/>
          <w:szCs w:val="24"/>
        </w:rPr>
        <w:t>П</w:t>
      </w:r>
      <w:r w:rsidRPr="008743CF">
        <w:rPr>
          <w:b/>
          <w:sz w:val="24"/>
          <w:szCs w:val="24"/>
        </w:rPr>
        <w:t xml:space="preserve">редоставить обеспечение указанных в разделе 9 Контракта гарантийных обязательств в соответствии с Федеральным законом в порядке и в сроки, которые установлены настоящим Контрактом. </w:t>
      </w:r>
    </w:p>
    <w:p w:rsidR="00322F31" w:rsidRPr="008743CF" w:rsidRDefault="00322F31" w:rsidP="00322F31">
      <w:pPr>
        <w:tabs>
          <w:tab w:val="num" w:pos="0"/>
        </w:tabs>
        <w:suppressAutoHyphens/>
        <w:ind w:firstLine="567"/>
        <w:jc w:val="both"/>
        <w:rPr>
          <w:rFonts w:eastAsia="Calibri"/>
          <w:kern w:val="1"/>
          <w:sz w:val="24"/>
          <w:lang w:eastAsia="zh-CN"/>
        </w:rPr>
      </w:pPr>
      <w:r w:rsidRPr="008743CF">
        <w:rPr>
          <w:sz w:val="24"/>
          <w:szCs w:val="24"/>
        </w:rPr>
        <w:t xml:space="preserve">5.4.15. </w:t>
      </w:r>
      <w:r w:rsidRPr="008743CF">
        <w:rPr>
          <w:rFonts w:eastAsia="Calibri"/>
          <w:kern w:val="1"/>
          <w:sz w:val="24"/>
          <w:lang w:eastAsia="zh-CN"/>
        </w:rPr>
        <w:t xml:space="preserve">В течение </w:t>
      </w:r>
      <w:r w:rsidR="003E1335" w:rsidRPr="008743CF">
        <w:rPr>
          <w:rFonts w:eastAsia="Calibri"/>
          <w:kern w:val="1"/>
          <w:sz w:val="24"/>
          <w:lang w:eastAsia="zh-CN"/>
        </w:rPr>
        <w:t>30</w:t>
      </w:r>
      <w:r w:rsidRPr="008743CF">
        <w:rPr>
          <w:rFonts w:eastAsia="Calibri"/>
          <w:kern w:val="1"/>
          <w:sz w:val="24"/>
          <w:lang w:eastAsia="zh-CN"/>
        </w:rPr>
        <w:t xml:space="preserve"> (</w:t>
      </w:r>
      <w:r w:rsidR="003E1335" w:rsidRPr="008743CF">
        <w:rPr>
          <w:rFonts w:eastAsia="Calibri"/>
          <w:kern w:val="1"/>
          <w:sz w:val="24"/>
          <w:lang w:eastAsia="zh-CN"/>
        </w:rPr>
        <w:t>тридцати</w:t>
      </w:r>
      <w:r w:rsidRPr="008743CF">
        <w:rPr>
          <w:rFonts w:eastAsia="Calibri"/>
          <w:kern w:val="1"/>
          <w:sz w:val="24"/>
          <w:lang w:eastAsia="zh-CN"/>
        </w:rPr>
        <w:t xml:space="preserve">) дней после заключения Контракта предоставить Заказчику для согласования и утверждения График выполнения </w:t>
      </w:r>
      <w:r w:rsidRPr="008743CF">
        <w:rPr>
          <w:sz w:val="24"/>
          <w:szCs w:val="24"/>
        </w:rPr>
        <w:t>работ</w:t>
      </w:r>
      <w:r w:rsidRPr="008743CF">
        <w:rPr>
          <w:rFonts w:eastAsia="Calibri"/>
          <w:kern w:val="1"/>
          <w:sz w:val="24"/>
          <w:lang w:eastAsia="zh-CN"/>
        </w:rPr>
        <w:t xml:space="preserve"> по рекомендуемой форме согласно Приложению № 2 к Контракту.</w:t>
      </w:r>
    </w:p>
    <w:p w:rsidR="00322F31" w:rsidRPr="008743CF" w:rsidRDefault="00322F31" w:rsidP="00322F31">
      <w:pPr>
        <w:ind w:firstLine="567"/>
        <w:jc w:val="both"/>
        <w:rPr>
          <w:sz w:val="24"/>
          <w:szCs w:val="24"/>
        </w:rPr>
      </w:pPr>
      <w:r w:rsidRPr="008743CF">
        <w:rPr>
          <w:snapToGrid w:val="0"/>
          <w:sz w:val="24"/>
          <w:szCs w:val="24"/>
        </w:rPr>
        <w:t>5.4.16. При выполнении работ обеспечивать беспрепятственное перемещение всех посетителей учреждения Заказчика, персонала и транспорта Заказчика, и иных находящихся на территории объекта лиц. Не нарушать бесперебойное электро-, тепло- и водоснабжение учреждения, отключения инженерных систем, сетей или отдельных их участков  производить только по предварительному согласованию с руководством учреждения.</w:t>
      </w:r>
    </w:p>
    <w:p w:rsidR="00322F31" w:rsidRPr="008743CF" w:rsidRDefault="00322F31" w:rsidP="00322F31">
      <w:pPr>
        <w:tabs>
          <w:tab w:val="num" w:pos="0"/>
        </w:tabs>
        <w:suppressAutoHyphens/>
        <w:ind w:firstLine="567"/>
        <w:jc w:val="both"/>
        <w:rPr>
          <w:snapToGrid w:val="0"/>
          <w:sz w:val="24"/>
          <w:szCs w:val="24"/>
        </w:rPr>
      </w:pPr>
      <w:r w:rsidRPr="008743CF">
        <w:rPr>
          <w:snapToGrid w:val="0"/>
          <w:sz w:val="24"/>
          <w:szCs w:val="24"/>
        </w:rPr>
        <w:t>5.4.17. При выполнении работ отключение инженерных систем, сетей или их отдельных участков производить только по предварительному согласованию с эксплуатирующими организациями. При производстве работ Подрядчик обеспечивает защиту существующих инженерных сетей (газопровода, водопровода, сетей электроснабжения и т. д.), обязуясь не применять при работе в зоне действующих инженерных сетей тяжелой техники. До начала производства работ вызвать представителей эксплуатирующих организаций. При повреждении существующих инженерных сетей восстановление выполняется Подрядчиком за счет собственных средств в сроки, установленные Заказчиком или эксплуатирующей организацией.</w:t>
      </w:r>
    </w:p>
    <w:p w:rsidR="00322F31" w:rsidRPr="008743CF" w:rsidRDefault="00322F31" w:rsidP="00322F31">
      <w:pPr>
        <w:tabs>
          <w:tab w:val="num" w:pos="0"/>
        </w:tabs>
        <w:suppressAutoHyphens/>
        <w:ind w:firstLine="567"/>
        <w:jc w:val="both"/>
        <w:rPr>
          <w:snapToGrid w:val="0"/>
          <w:sz w:val="24"/>
          <w:szCs w:val="24"/>
        </w:rPr>
      </w:pPr>
      <w:r w:rsidRPr="008743CF">
        <w:rPr>
          <w:snapToGrid w:val="0"/>
          <w:sz w:val="24"/>
          <w:szCs w:val="24"/>
        </w:rPr>
        <w:t xml:space="preserve">5.4.18. </w:t>
      </w:r>
      <w:r w:rsidRPr="008743CF">
        <w:rPr>
          <w:sz w:val="24"/>
          <w:szCs w:val="24"/>
        </w:rPr>
        <w:t>По запросу Заказчика для подготовки отчетов о ходе выполнения работ по капитальному ремонту объекта Подрядчик обязан представить в срок, установленный Заказчиком, соответствующую информацию (фотографии, справки, перечни, текстовые материалы и т.п.).</w:t>
      </w:r>
    </w:p>
    <w:p w:rsidR="00322F31" w:rsidRPr="008743CF" w:rsidRDefault="00322F31" w:rsidP="00322F31">
      <w:pPr>
        <w:tabs>
          <w:tab w:val="num" w:pos="0"/>
        </w:tabs>
        <w:suppressAutoHyphens/>
        <w:ind w:firstLine="567"/>
        <w:jc w:val="both"/>
        <w:rPr>
          <w:sz w:val="24"/>
          <w:szCs w:val="24"/>
        </w:rPr>
      </w:pPr>
      <w:r w:rsidRPr="008743CF">
        <w:rPr>
          <w:snapToGrid w:val="0"/>
          <w:sz w:val="24"/>
          <w:szCs w:val="24"/>
        </w:rPr>
        <w:t>5.4.19.</w:t>
      </w:r>
      <w:r w:rsidRPr="008743CF">
        <w:rPr>
          <w:sz w:val="24"/>
          <w:szCs w:val="24"/>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322F31" w:rsidRPr="008743CF" w:rsidRDefault="00322F31" w:rsidP="00322F31">
      <w:pPr>
        <w:spacing w:line="0" w:lineRule="atLeast"/>
        <w:ind w:firstLine="567"/>
        <w:jc w:val="both"/>
        <w:rPr>
          <w:rFonts w:eastAsia="Calibri"/>
          <w:sz w:val="24"/>
          <w:szCs w:val="24"/>
        </w:rPr>
      </w:pPr>
      <w:r w:rsidRPr="008743CF">
        <w:rPr>
          <w:sz w:val="24"/>
          <w:szCs w:val="24"/>
        </w:rPr>
        <w:t xml:space="preserve">5.4.20. В соответствии с частями 23, 24 статьи 34 Федерального закона Подрядчик обязан </w:t>
      </w:r>
      <w:r w:rsidRPr="008743CF">
        <w:rPr>
          <w:rFonts w:eastAsia="Calibri"/>
          <w:sz w:val="24"/>
          <w:szCs w:val="24"/>
        </w:rPr>
        <w:t>предоставлять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322F31" w:rsidRPr="008743CF" w:rsidRDefault="00322F31" w:rsidP="00322F31">
      <w:pPr>
        <w:autoSpaceDE w:val="0"/>
        <w:autoSpaceDN w:val="0"/>
        <w:adjustRightInd w:val="0"/>
        <w:ind w:firstLine="540"/>
        <w:jc w:val="both"/>
        <w:rPr>
          <w:rFonts w:eastAsia="Calibri"/>
          <w:sz w:val="24"/>
          <w:szCs w:val="24"/>
        </w:rPr>
      </w:pPr>
      <w:r w:rsidRPr="008743CF">
        <w:rPr>
          <w:rFonts w:eastAsia="Calibri"/>
          <w:sz w:val="24"/>
          <w:szCs w:val="24"/>
        </w:rPr>
        <w:t>Информация предоставляется Заказчику Подрядчиком в течение десяти дней с момента заключения им договора с соисполнителем, субподрядчиком.</w:t>
      </w:r>
    </w:p>
    <w:p w:rsidR="00322F31" w:rsidRPr="008743CF" w:rsidRDefault="00322F31" w:rsidP="00322F31">
      <w:pPr>
        <w:tabs>
          <w:tab w:val="num" w:pos="284"/>
        </w:tabs>
        <w:spacing w:line="0" w:lineRule="atLeast"/>
        <w:ind w:firstLine="540"/>
        <w:jc w:val="both"/>
        <w:rPr>
          <w:sz w:val="24"/>
          <w:szCs w:val="24"/>
        </w:rPr>
      </w:pPr>
      <w:r w:rsidRPr="008743CF">
        <w:rPr>
          <w:sz w:val="24"/>
          <w:szCs w:val="24"/>
        </w:rPr>
        <w:t>За непредставление указанной информации Подрядчик уплачивает Заказчику пени в соответствии с пунктом 6.15 настоящего Контракта.</w:t>
      </w:r>
    </w:p>
    <w:p w:rsidR="00322F31" w:rsidRPr="008743CF" w:rsidRDefault="00322F31" w:rsidP="00322F31">
      <w:pPr>
        <w:tabs>
          <w:tab w:val="num" w:pos="0"/>
        </w:tabs>
        <w:suppressAutoHyphens/>
        <w:ind w:firstLine="567"/>
        <w:jc w:val="both"/>
        <w:rPr>
          <w:sz w:val="24"/>
          <w:szCs w:val="24"/>
        </w:rPr>
      </w:pPr>
      <w:r w:rsidRPr="008743CF">
        <w:rPr>
          <w:sz w:val="24"/>
          <w:szCs w:val="24"/>
        </w:rPr>
        <w:t xml:space="preserve">5.4.21. Привлечь к выполнению работ, предусмотренных настоящим Контрактом, субподрядчиков, соисполнителей из числа субъектов малого предпринимательства и (или) социально ориентированных некоммерческих организаций в объеме </w:t>
      </w:r>
      <w:r w:rsidRPr="008743CF">
        <w:rPr>
          <w:b/>
          <w:sz w:val="24"/>
          <w:szCs w:val="24"/>
        </w:rPr>
        <w:t xml:space="preserve">20 (двадцать) </w:t>
      </w:r>
      <w:r w:rsidRPr="008743CF">
        <w:rPr>
          <w:sz w:val="24"/>
          <w:szCs w:val="24"/>
        </w:rPr>
        <w:t xml:space="preserve">процентов от цены настоящего Контракта. </w:t>
      </w:r>
    </w:p>
    <w:p w:rsidR="00322F31" w:rsidRPr="008743CF" w:rsidRDefault="00322F31" w:rsidP="00322F31">
      <w:pPr>
        <w:spacing w:line="0" w:lineRule="atLeast"/>
        <w:ind w:firstLine="567"/>
        <w:jc w:val="both"/>
        <w:rPr>
          <w:rFonts w:ascii="Arial" w:hAnsi="Arial" w:cs="Arial"/>
          <w:sz w:val="24"/>
          <w:szCs w:val="24"/>
        </w:rPr>
      </w:pPr>
      <w:r w:rsidRPr="008743CF">
        <w:rPr>
          <w:sz w:val="24"/>
          <w:szCs w:val="24"/>
        </w:rPr>
        <w:t>Данное условие не применяется в случае, если контракт заключается с Подрядчиком, являющимся субъектом малого предпринимательства или социально ориентированной некоммерческой организацией.</w:t>
      </w:r>
    </w:p>
    <w:p w:rsidR="00322F31" w:rsidRPr="008743CF" w:rsidRDefault="00322F31" w:rsidP="00322F31">
      <w:pPr>
        <w:spacing w:line="0" w:lineRule="atLeast"/>
        <w:ind w:firstLine="567"/>
        <w:jc w:val="both"/>
        <w:rPr>
          <w:b/>
          <w:sz w:val="24"/>
          <w:szCs w:val="24"/>
        </w:rPr>
      </w:pPr>
      <w:r w:rsidRPr="008743CF">
        <w:rPr>
          <w:sz w:val="24"/>
          <w:szCs w:val="24"/>
        </w:rPr>
        <w:t xml:space="preserve">В случае, если Подрядчик является субъектом малого предпринимательства или социально-ориентированной некоммерческой организацией не позднее 10 рабочих дней с даты заключения Контракта представить Заказчику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322F31" w:rsidRPr="008743CF" w:rsidRDefault="00322F31" w:rsidP="00322F31">
      <w:pPr>
        <w:spacing w:line="0" w:lineRule="atLeast"/>
        <w:ind w:firstLine="567"/>
        <w:jc w:val="both"/>
        <w:rPr>
          <w:sz w:val="24"/>
          <w:szCs w:val="24"/>
        </w:rPr>
      </w:pPr>
      <w:r w:rsidRPr="008743CF">
        <w:rPr>
          <w:sz w:val="24"/>
          <w:szCs w:val="24"/>
        </w:rPr>
        <w:lastRenderedPageBreak/>
        <w:t>5.4.22. В срок не более 5 (пяти)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322F31" w:rsidRPr="008743CF" w:rsidRDefault="00322F31" w:rsidP="00322F31">
      <w:pPr>
        <w:spacing w:line="0" w:lineRule="atLeast"/>
        <w:ind w:firstLine="567"/>
        <w:jc w:val="both"/>
        <w:rPr>
          <w:b/>
          <w:sz w:val="24"/>
          <w:szCs w:val="24"/>
        </w:rPr>
      </w:pPr>
      <w:r w:rsidRPr="008743CF">
        <w:rPr>
          <w:sz w:val="24"/>
          <w:szCs w:val="24"/>
        </w:rPr>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322F31" w:rsidRPr="008743CF" w:rsidRDefault="00322F31" w:rsidP="00322F31">
      <w:pPr>
        <w:widowControl w:val="0"/>
        <w:tabs>
          <w:tab w:val="left" w:pos="708"/>
        </w:tabs>
        <w:autoSpaceDE w:val="0"/>
        <w:autoSpaceDN w:val="0"/>
        <w:ind w:firstLine="567"/>
        <w:jc w:val="both"/>
        <w:rPr>
          <w:bCs/>
          <w:sz w:val="24"/>
          <w:szCs w:val="24"/>
        </w:rPr>
      </w:pPr>
      <w:r w:rsidRPr="008743CF">
        <w:rPr>
          <w:bCs/>
          <w:sz w:val="24"/>
          <w:szCs w:val="24"/>
        </w:rPr>
        <w:t>б)</w:t>
      </w:r>
      <w:r w:rsidRPr="008743CF">
        <w:rPr>
          <w:b/>
          <w:bCs/>
          <w:sz w:val="24"/>
          <w:szCs w:val="24"/>
        </w:rPr>
        <w:t xml:space="preserve"> </w:t>
      </w:r>
      <w:r w:rsidRPr="008743CF">
        <w:rPr>
          <w:bCs/>
          <w:sz w:val="24"/>
          <w:szCs w:val="24"/>
        </w:rPr>
        <w:t>копию договора (договоров), заключенного с субподрядчиком, соисполнителем из числа субъектов малого предпринимательства и (или) социально ориентированных некоммерческих организаций, заверенную Подрядчиком.</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и (или) социально ориентированных некоммерческих организаций представлять Заказчику документы, указанные в настоящем пункте, в течение 5 (пяти)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5.4.23. В течение 10 (десяти)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Заказчику следующие документы:</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 xml:space="preserve">а) копии документов о приемке поставленного товара, выполненной работы,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 </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5 (пяти) дней со дня оплаты Подрядчиком обязательств, выполненных субподрядчиком, соисполнителем).</w:t>
      </w:r>
    </w:p>
    <w:p w:rsidR="00322F31" w:rsidRPr="008743CF" w:rsidRDefault="00322F31" w:rsidP="00322F31">
      <w:pPr>
        <w:spacing w:line="0" w:lineRule="atLeast"/>
        <w:ind w:firstLine="567"/>
        <w:jc w:val="both"/>
        <w:rPr>
          <w:sz w:val="24"/>
          <w:szCs w:val="24"/>
        </w:rPr>
      </w:pPr>
      <w:r w:rsidRPr="008743CF">
        <w:rPr>
          <w:sz w:val="24"/>
          <w:szCs w:val="24"/>
        </w:rPr>
        <w:t>5.4.23.1. Представить Заказчику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по рекомендуемой форме согласно Приложению № 4 к настоящему Контракту.</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5.4.24. Оплачивать поставленные субподрядчиком, соисполнителем из числа субъектов малого предпринимательства, социально-ориентированных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5.4.25.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 xml:space="preserve">а) за представление документов, указанных в </w:t>
      </w:r>
      <w:r w:rsidRPr="008743CF">
        <w:rPr>
          <w:bCs/>
          <w:sz w:val="24"/>
          <w:szCs w:val="24"/>
          <w:u w:val="single"/>
        </w:rPr>
        <w:t>пунктах 5.4.22, 5.4.23</w:t>
      </w:r>
      <w:r w:rsidRPr="008743CF">
        <w:rPr>
          <w:bCs/>
          <w:sz w:val="24"/>
          <w:szCs w:val="24"/>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22F31" w:rsidRPr="008743CF" w:rsidRDefault="00322F31" w:rsidP="00322F31">
      <w:pPr>
        <w:widowControl w:val="0"/>
        <w:autoSpaceDE w:val="0"/>
        <w:autoSpaceDN w:val="0"/>
        <w:ind w:firstLine="567"/>
        <w:jc w:val="both"/>
        <w:rPr>
          <w:bCs/>
          <w:sz w:val="24"/>
          <w:szCs w:val="24"/>
        </w:rPr>
      </w:pPr>
      <w:r w:rsidRPr="008743CF">
        <w:rPr>
          <w:bCs/>
          <w:sz w:val="24"/>
          <w:szCs w:val="24"/>
        </w:rPr>
        <w:t>б) за не привлечение субподрядчиков, соисполнителей из числа субъектов малого предпринимательства и (или) социально ориентированных некоммерческих организаций в объеме, установленном в Контракте.</w:t>
      </w:r>
    </w:p>
    <w:p w:rsidR="00322F31" w:rsidRPr="008743CF" w:rsidRDefault="00322F31" w:rsidP="00322F31">
      <w:pPr>
        <w:ind w:firstLine="567"/>
        <w:jc w:val="both"/>
        <w:rPr>
          <w:sz w:val="24"/>
          <w:szCs w:val="24"/>
        </w:rPr>
      </w:pPr>
      <w:r w:rsidRPr="008743CF">
        <w:rPr>
          <w:rFonts w:eastAsia="Calibri"/>
          <w:sz w:val="24"/>
          <w:szCs w:val="24"/>
        </w:rPr>
        <w:lastRenderedPageBreak/>
        <w:t xml:space="preserve">5.4.26. </w:t>
      </w:r>
      <w:r w:rsidRPr="008743CF">
        <w:rPr>
          <w:sz w:val="24"/>
          <w:szCs w:val="24"/>
        </w:rPr>
        <w:t xml:space="preserve">Заключить договор о банковском сопровождении Контракта, в целях проведения мониторинга расчетов в рамках исполнения контракта, в соответствии со статьей 35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20.09.2014 № 963 «Об осуществлении банковского сопровождения контрактов», </w:t>
      </w:r>
      <w:r w:rsidRPr="008743CF">
        <w:rPr>
          <w:color w:val="00000A"/>
          <w:sz w:val="24"/>
          <w:szCs w:val="24"/>
        </w:rPr>
        <w:t xml:space="preserve">Постановлением администрации </w:t>
      </w:r>
      <w:proofErr w:type="spellStart"/>
      <w:r w:rsidR="00581DC3" w:rsidRPr="008743CF">
        <w:rPr>
          <w:color w:val="00000A"/>
          <w:sz w:val="24"/>
          <w:szCs w:val="24"/>
        </w:rPr>
        <w:t>Нюксенского</w:t>
      </w:r>
      <w:proofErr w:type="spellEnd"/>
      <w:r w:rsidRPr="008743CF">
        <w:rPr>
          <w:color w:val="00000A"/>
          <w:sz w:val="24"/>
          <w:szCs w:val="24"/>
        </w:rPr>
        <w:t xml:space="preserve"> муниципального </w:t>
      </w:r>
      <w:r w:rsidR="00581DC3" w:rsidRPr="008743CF">
        <w:rPr>
          <w:color w:val="00000A"/>
          <w:sz w:val="24"/>
          <w:szCs w:val="24"/>
        </w:rPr>
        <w:t>округа</w:t>
      </w:r>
      <w:r w:rsidRPr="008743CF">
        <w:rPr>
          <w:color w:val="00000A"/>
          <w:sz w:val="24"/>
          <w:szCs w:val="24"/>
        </w:rPr>
        <w:t xml:space="preserve"> от </w:t>
      </w:r>
      <w:r w:rsidR="00581DC3" w:rsidRPr="008743CF">
        <w:rPr>
          <w:color w:val="00000A"/>
          <w:sz w:val="24"/>
          <w:szCs w:val="24"/>
        </w:rPr>
        <w:t>31.05.2023</w:t>
      </w:r>
      <w:r w:rsidRPr="008743CF">
        <w:rPr>
          <w:color w:val="00000A"/>
          <w:sz w:val="24"/>
          <w:szCs w:val="24"/>
        </w:rPr>
        <w:t xml:space="preserve"> № </w:t>
      </w:r>
      <w:r w:rsidR="00581DC3" w:rsidRPr="008743CF">
        <w:rPr>
          <w:color w:val="00000A"/>
          <w:sz w:val="24"/>
          <w:szCs w:val="24"/>
        </w:rPr>
        <w:t>289</w:t>
      </w:r>
      <w:r w:rsidRPr="008743CF">
        <w:rPr>
          <w:color w:val="00000A"/>
          <w:sz w:val="24"/>
          <w:szCs w:val="24"/>
        </w:rPr>
        <w:t xml:space="preserve"> «Об определении случаев </w:t>
      </w:r>
      <w:r w:rsidR="00581DC3" w:rsidRPr="008743CF">
        <w:rPr>
          <w:color w:val="00000A"/>
          <w:sz w:val="24"/>
          <w:szCs w:val="24"/>
        </w:rPr>
        <w:t xml:space="preserve">осуществлении </w:t>
      </w:r>
      <w:r w:rsidRPr="008743CF">
        <w:rPr>
          <w:color w:val="00000A"/>
          <w:sz w:val="24"/>
          <w:szCs w:val="24"/>
        </w:rPr>
        <w:t>банковского сопровождения контрактов, предметом которых явля</w:t>
      </w:r>
      <w:r w:rsidR="00581DC3" w:rsidRPr="008743CF">
        <w:rPr>
          <w:color w:val="00000A"/>
          <w:sz w:val="24"/>
          <w:szCs w:val="24"/>
        </w:rPr>
        <w:t>е</w:t>
      </w:r>
      <w:r w:rsidRPr="008743CF">
        <w:rPr>
          <w:color w:val="00000A"/>
          <w:sz w:val="24"/>
          <w:szCs w:val="24"/>
        </w:rPr>
        <w:t xml:space="preserve">тся поставка товаров, выполнение работ, оказание услуг для </w:t>
      </w:r>
      <w:r w:rsidR="00581DC3" w:rsidRPr="008743CF">
        <w:rPr>
          <w:color w:val="00000A"/>
          <w:sz w:val="24"/>
          <w:szCs w:val="24"/>
        </w:rPr>
        <w:t>муниципальных нужд</w:t>
      </w:r>
      <w:r w:rsidRPr="008743CF">
        <w:rPr>
          <w:color w:val="00000A"/>
          <w:sz w:val="24"/>
          <w:szCs w:val="24"/>
        </w:rPr>
        <w:t>»</w:t>
      </w:r>
      <w:r w:rsidRPr="008743CF">
        <w:rPr>
          <w:sz w:val="24"/>
          <w:szCs w:val="24"/>
        </w:rPr>
        <w:t>, с банком, включённым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течение 10 рабочих дней с даты заключения Контракта, а также осуществлять расчёты, связанные с исполнением обязательств по Контракту на отдельном счёте, открытом в таком банке.</w:t>
      </w:r>
    </w:p>
    <w:p w:rsidR="00322F31" w:rsidRPr="008743CF" w:rsidRDefault="00322F31" w:rsidP="00322F31">
      <w:pPr>
        <w:widowControl w:val="0"/>
        <w:spacing w:line="0" w:lineRule="atLeast"/>
        <w:ind w:firstLine="567"/>
        <w:jc w:val="both"/>
        <w:rPr>
          <w:sz w:val="24"/>
          <w:szCs w:val="24"/>
        </w:rPr>
      </w:pPr>
      <w:bookmarkStart w:id="1" w:name="пять_один_сорок_два"/>
      <w:r w:rsidRPr="008743CF">
        <w:rPr>
          <w:sz w:val="24"/>
          <w:szCs w:val="24"/>
        </w:rPr>
        <w:t xml:space="preserve"> </w:t>
      </w:r>
      <w:bookmarkEnd w:id="1"/>
      <w:r w:rsidRPr="008743CF">
        <w:rPr>
          <w:sz w:val="24"/>
          <w:szCs w:val="24"/>
        </w:rPr>
        <w:t xml:space="preserve">5.4.27. Предоставить Заказчику информацию о заключении договора банковского сопровождения Контракта (копию договора, реквизиты отдельного счёта, открытого в таком банке) в течение 3 (трех) рабочих дней с </w:t>
      </w:r>
      <w:proofErr w:type="gramStart"/>
      <w:r w:rsidRPr="008743CF">
        <w:rPr>
          <w:sz w:val="24"/>
          <w:szCs w:val="24"/>
        </w:rPr>
        <w:t>даты  заключения</w:t>
      </w:r>
      <w:proofErr w:type="gramEnd"/>
      <w:r w:rsidRPr="008743CF">
        <w:rPr>
          <w:sz w:val="24"/>
          <w:szCs w:val="24"/>
        </w:rPr>
        <w:t xml:space="preserve"> такого договора.</w:t>
      </w:r>
    </w:p>
    <w:p w:rsidR="00322F31" w:rsidRPr="008743CF" w:rsidRDefault="00322F31" w:rsidP="00322F31">
      <w:pPr>
        <w:widowControl w:val="0"/>
        <w:spacing w:line="0" w:lineRule="atLeast"/>
        <w:ind w:firstLine="567"/>
        <w:jc w:val="both"/>
        <w:rPr>
          <w:sz w:val="24"/>
          <w:szCs w:val="24"/>
        </w:rPr>
      </w:pPr>
      <w:r w:rsidRPr="008743CF">
        <w:rPr>
          <w:sz w:val="24"/>
          <w:szCs w:val="24"/>
        </w:rPr>
        <w:t>5.4.28. Определять в договорах, заключаемых с субподрядчиками, соисполнителями, условия осуществления расчётов в рамках исполнения обязательств по таким договорам на отдельном счёте для проведения операций, включая операции в рамках исполнения Контракта, открытом в банке, осуществляющем сопровождение Контракта.</w:t>
      </w:r>
    </w:p>
    <w:p w:rsidR="00322F31" w:rsidRPr="008743CF" w:rsidRDefault="00322F31" w:rsidP="00322F31">
      <w:pPr>
        <w:tabs>
          <w:tab w:val="num" w:pos="284"/>
        </w:tabs>
        <w:spacing w:line="0" w:lineRule="atLeast"/>
        <w:ind w:firstLine="540"/>
        <w:jc w:val="both"/>
        <w:rPr>
          <w:sz w:val="24"/>
          <w:szCs w:val="24"/>
        </w:rPr>
      </w:pPr>
      <w:r w:rsidRPr="008743CF">
        <w:rPr>
          <w:sz w:val="24"/>
          <w:szCs w:val="24"/>
        </w:rPr>
        <w:t>5.4.29. Предоставлять Заказчику и банку, осуществляющему сопровождение Контракта, сведения о привлекаемых Подрядчиком в рамках исполнения обязательств по Контракту субподрядчиках, соисполнителях (полное наименование субподрядчика (соисполнителя), местонахождение субподрядчика, соисполнителя (почтовый адрес), телефоны руководителя и главного бухгалтера, идентификационный номер налогоплательщика и код причины постановки на учёт).</w:t>
      </w:r>
    </w:p>
    <w:p w:rsidR="00322F31" w:rsidRPr="008743CF" w:rsidRDefault="00322F31" w:rsidP="00322F31">
      <w:pPr>
        <w:tabs>
          <w:tab w:val="num" w:pos="284"/>
        </w:tabs>
        <w:spacing w:line="0" w:lineRule="atLeast"/>
        <w:ind w:firstLine="540"/>
        <w:jc w:val="both"/>
        <w:rPr>
          <w:sz w:val="24"/>
          <w:szCs w:val="24"/>
        </w:rPr>
      </w:pPr>
      <w:r w:rsidRPr="008743CF">
        <w:rPr>
          <w:snapToGrid w:val="0"/>
          <w:sz w:val="24"/>
          <w:szCs w:val="24"/>
        </w:rPr>
        <w:t xml:space="preserve">5.4.30. </w:t>
      </w:r>
      <w:r w:rsidRPr="008743CF">
        <w:rPr>
          <w:sz w:val="24"/>
          <w:szCs w:val="24"/>
        </w:rPr>
        <w:t>В случае невозможности выполнения работ незамедлительно уведомить об этом Заказчика.</w:t>
      </w:r>
    </w:p>
    <w:p w:rsidR="00322F31" w:rsidRPr="008743CF" w:rsidRDefault="00322F31" w:rsidP="00322F31">
      <w:pPr>
        <w:tabs>
          <w:tab w:val="num" w:pos="0"/>
        </w:tabs>
        <w:suppressAutoHyphens/>
        <w:ind w:firstLine="567"/>
        <w:jc w:val="both"/>
        <w:rPr>
          <w:sz w:val="24"/>
          <w:szCs w:val="24"/>
        </w:rPr>
      </w:pPr>
      <w:r w:rsidRPr="008743CF">
        <w:rPr>
          <w:sz w:val="24"/>
          <w:szCs w:val="24"/>
        </w:rPr>
        <w:t>5.4.31. Выполнять иные обязательства, предусмотренные Контрактом.</w:t>
      </w:r>
    </w:p>
    <w:p w:rsidR="00322F31" w:rsidRPr="008743CF" w:rsidRDefault="00322F31" w:rsidP="00322F31">
      <w:pPr>
        <w:tabs>
          <w:tab w:val="num" w:pos="284"/>
        </w:tabs>
        <w:spacing w:line="0" w:lineRule="atLeast"/>
        <w:ind w:firstLine="540"/>
        <w:jc w:val="both"/>
        <w:rPr>
          <w:sz w:val="24"/>
          <w:szCs w:val="24"/>
        </w:rPr>
      </w:pP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ОТВЕТСТВЕННОСТЬ СТОРОН</w:t>
      </w:r>
    </w:p>
    <w:p w:rsidR="00322F31" w:rsidRPr="008743CF" w:rsidRDefault="00322F31" w:rsidP="00322F31">
      <w:pPr>
        <w:autoSpaceDE w:val="0"/>
        <w:autoSpaceDN w:val="0"/>
        <w:adjustRightInd w:val="0"/>
        <w:ind w:firstLine="567"/>
        <w:jc w:val="both"/>
        <w:rPr>
          <w:sz w:val="24"/>
          <w:szCs w:val="24"/>
        </w:rPr>
      </w:pPr>
      <w:r w:rsidRPr="008743CF">
        <w:rPr>
          <w:sz w:val="24"/>
          <w:szCs w:val="24"/>
        </w:rPr>
        <w:t xml:space="preserve">6.1. Заказчик и Подрядчик несут ответственность за неисполнение или ненадлежащее исполнение обязательств, предусмотренных контрактом. </w:t>
      </w:r>
    </w:p>
    <w:p w:rsidR="00322F31" w:rsidRPr="008743CF" w:rsidRDefault="00322F31" w:rsidP="00322F31">
      <w:pPr>
        <w:autoSpaceDE w:val="0"/>
        <w:autoSpaceDN w:val="0"/>
        <w:adjustRightInd w:val="0"/>
        <w:ind w:firstLine="567"/>
        <w:jc w:val="both"/>
        <w:rPr>
          <w:rFonts w:eastAsia="Calibri"/>
          <w:sz w:val="24"/>
          <w:szCs w:val="24"/>
          <w:lang w:eastAsia="en-US"/>
        </w:rPr>
      </w:pPr>
      <w:r w:rsidRPr="008743CF">
        <w:rPr>
          <w:sz w:val="24"/>
          <w:szCs w:val="24"/>
        </w:rPr>
        <w:t>6.2. В случае просрочки исполнения Заказчиком обязательств, предусмотренных</w:t>
      </w:r>
      <w:r w:rsidRPr="008743CF">
        <w:rPr>
          <w:rFonts w:eastAsia="Calibri"/>
          <w:sz w:val="24"/>
          <w:szCs w:val="24"/>
          <w:lang w:eastAsia="en-US"/>
        </w:rPr>
        <w:t xml:space="preserve">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8743CF">
        <w:rPr>
          <w:rFonts w:eastAsia="Calibri"/>
          <w:i/>
          <w:sz w:val="24"/>
          <w:szCs w:val="24"/>
          <w:lang w:eastAsia="en-US"/>
        </w:rPr>
        <w:t>ключевой</w:t>
      </w:r>
      <w:r w:rsidRPr="008743CF">
        <w:rPr>
          <w:rFonts w:eastAsia="Calibri"/>
          <w:sz w:val="24"/>
          <w:szCs w:val="24"/>
          <w:lang w:eastAsia="en-US"/>
        </w:rPr>
        <w:t xml:space="preserve"> ставки Центрального банка Российской Федерации от не уплаченной в срок суммы.</w:t>
      </w:r>
    </w:p>
    <w:p w:rsidR="00322F31" w:rsidRPr="008743CF" w:rsidRDefault="00322F31" w:rsidP="00322F31">
      <w:pPr>
        <w:autoSpaceDE w:val="0"/>
        <w:autoSpaceDN w:val="0"/>
        <w:adjustRightInd w:val="0"/>
        <w:ind w:firstLine="567"/>
        <w:jc w:val="both"/>
        <w:rPr>
          <w:sz w:val="24"/>
          <w:szCs w:val="24"/>
          <w:lang w:eastAsia="en-US"/>
        </w:rPr>
      </w:pPr>
      <w:r w:rsidRPr="008743CF">
        <w:rPr>
          <w:sz w:val="24"/>
          <w:szCs w:val="24"/>
        </w:rPr>
        <w:t xml:space="preserve">6.3. </w:t>
      </w:r>
      <w:r w:rsidRPr="008743CF">
        <w:rPr>
          <w:sz w:val="24"/>
          <w:szCs w:val="24"/>
          <w:lang w:eastAsia="en-US"/>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22F31" w:rsidRPr="008743CF" w:rsidRDefault="00322F31" w:rsidP="00322F31">
      <w:pPr>
        <w:autoSpaceDE w:val="0"/>
        <w:autoSpaceDN w:val="0"/>
        <w:adjustRightInd w:val="0"/>
        <w:ind w:firstLine="567"/>
        <w:jc w:val="both"/>
        <w:rPr>
          <w:sz w:val="24"/>
          <w:szCs w:val="24"/>
          <w:lang w:eastAsia="en-US"/>
        </w:rPr>
      </w:pPr>
      <w:r w:rsidRPr="008743CF">
        <w:rPr>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8743CF">
        <w:rPr>
          <w:sz w:val="24"/>
          <w:szCs w:val="24"/>
          <w:lang w:eastAsia="en-US"/>
        </w:rPr>
        <w:t>:</w:t>
      </w:r>
    </w:p>
    <w:p w:rsidR="00322F31" w:rsidRPr="008743CF" w:rsidRDefault="00322F31" w:rsidP="00322F31">
      <w:pPr>
        <w:autoSpaceDE w:val="0"/>
        <w:autoSpaceDN w:val="0"/>
        <w:adjustRightInd w:val="0"/>
        <w:ind w:firstLine="540"/>
        <w:jc w:val="both"/>
        <w:rPr>
          <w:i/>
          <w:lang w:eastAsia="en-US"/>
        </w:rPr>
      </w:pPr>
      <w:r w:rsidRPr="008743CF">
        <w:rPr>
          <w:i/>
          <w:lang w:eastAsia="en-US"/>
        </w:rPr>
        <w:t>а) 1000 рублей, если цена контракта не превышает 3 млн. рублей (включительно);</w:t>
      </w:r>
    </w:p>
    <w:p w:rsidR="00322F31" w:rsidRPr="008743CF" w:rsidRDefault="00322F31" w:rsidP="00322F31">
      <w:pPr>
        <w:autoSpaceDE w:val="0"/>
        <w:autoSpaceDN w:val="0"/>
        <w:adjustRightInd w:val="0"/>
        <w:ind w:firstLine="540"/>
        <w:jc w:val="both"/>
        <w:rPr>
          <w:i/>
          <w:lang w:eastAsia="en-US"/>
        </w:rPr>
      </w:pPr>
      <w:r w:rsidRPr="008743CF">
        <w:rPr>
          <w:i/>
          <w:lang w:eastAsia="en-US"/>
        </w:rPr>
        <w:t>б) 5000 рублей, если цена контракта составляет от 3 млн. рублей до 50 млн. рублей (включительно);</w:t>
      </w:r>
    </w:p>
    <w:p w:rsidR="00322F31" w:rsidRPr="008743CF" w:rsidRDefault="00322F31" w:rsidP="00322F31">
      <w:pPr>
        <w:autoSpaceDE w:val="0"/>
        <w:autoSpaceDN w:val="0"/>
        <w:adjustRightInd w:val="0"/>
        <w:ind w:firstLine="540"/>
        <w:jc w:val="both"/>
        <w:rPr>
          <w:i/>
          <w:lang w:eastAsia="en-US"/>
        </w:rPr>
      </w:pPr>
      <w:r w:rsidRPr="008743CF">
        <w:rPr>
          <w:i/>
          <w:lang w:eastAsia="en-US"/>
        </w:rPr>
        <w:t>в) 10000 рублей, если цена контракта составляет от 50 млн. рублей до 100 млн. рублей (включительно);</w:t>
      </w:r>
    </w:p>
    <w:p w:rsidR="00322F31" w:rsidRPr="008743CF" w:rsidRDefault="00322F31" w:rsidP="00322F31">
      <w:pPr>
        <w:autoSpaceDE w:val="0"/>
        <w:autoSpaceDN w:val="0"/>
        <w:adjustRightInd w:val="0"/>
        <w:ind w:firstLine="540"/>
        <w:jc w:val="both"/>
        <w:rPr>
          <w:i/>
          <w:lang w:eastAsia="en-US"/>
        </w:rPr>
      </w:pPr>
      <w:r w:rsidRPr="008743CF">
        <w:rPr>
          <w:i/>
          <w:lang w:eastAsia="en-US"/>
        </w:rPr>
        <w:t>г) 100000 рублей, если цена контракта превышает 100 млн. рублей.</w:t>
      </w:r>
    </w:p>
    <w:p w:rsidR="00322F31" w:rsidRPr="008743CF" w:rsidRDefault="00322F31" w:rsidP="0032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1"/>
          <w:szCs w:val="21"/>
        </w:rPr>
      </w:pPr>
      <w:r w:rsidRPr="008743CF">
        <w:rPr>
          <w:sz w:val="24"/>
          <w:szCs w:val="24"/>
        </w:rPr>
        <w:t xml:space="preserve">6.4.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w:t>
      </w:r>
      <w:r w:rsidRPr="008743CF">
        <w:rPr>
          <w:sz w:val="24"/>
          <w:szCs w:val="24"/>
        </w:rPr>
        <w:lastRenderedPageBreak/>
        <w:t>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22F31" w:rsidRPr="008743CF" w:rsidRDefault="00322F31" w:rsidP="0032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1"/>
          <w:szCs w:val="21"/>
        </w:rPr>
      </w:pPr>
      <w:r w:rsidRPr="008743CF">
        <w:rPr>
          <w:sz w:val="24"/>
          <w:szCs w:val="24"/>
        </w:rPr>
        <w:t xml:space="preserve">6.5. Пеня начисляется за каждый день просрочки исполнения </w:t>
      </w:r>
      <w:r w:rsidRPr="008743CF">
        <w:rPr>
          <w:rFonts w:eastAsia="Calibri"/>
          <w:sz w:val="24"/>
          <w:szCs w:val="24"/>
          <w:lang w:eastAsia="en-US"/>
        </w:rPr>
        <w:t>Подрядчиком</w:t>
      </w:r>
      <w:r w:rsidRPr="008743C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8743CF">
        <w:rPr>
          <w:rFonts w:eastAsia="Calibri"/>
          <w:sz w:val="24"/>
          <w:szCs w:val="24"/>
          <w:lang w:eastAsia="en-US"/>
        </w:rPr>
        <w:t>Подрядчиком</w:t>
      </w:r>
      <w:r w:rsidRPr="008743CF">
        <w:rPr>
          <w:sz w:val="24"/>
          <w:szCs w:val="24"/>
        </w:rPr>
        <w:t>, за исключением случаев, если законодательством Российской Федерации установлен иной порядок начисления пени.</w:t>
      </w:r>
    </w:p>
    <w:p w:rsidR="00322F31" w:rsidRPr="008743CF" w:rsidRDefault="00322F31" w:rsidP="00322F31">
      <w:pPr>
        <w:autoSpaceDE w:val="0"/>
        <w:autoSpaceDN w:val="0"/>
        <w:adjustRightInd w:val="0"/>
        <w:ind w:firstLine="567"/>
        <w:jc w:val="both"/>
        <w:rPr>
          <w:sz w:val="24"/>
          <w:szCs w:val="24"/>
        </w:rPr>
      </w:pPr>
      <w:r w:rsidRPr="008743CF">
        <w:rPr>
          <w:sz w:val="24"/>
          <w:szCs w:val="24"/>
        </w:rPr>
        <w:t xml:space="preserve"> 6.6.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w:t>
      </w:r>
    </w:p>
    <w:p w:rsidR="00322F31" w:rsidRPr="008743CF" w:rsidRDefault="00322F31" w:rsidP="00322F31">
      <w:pPr>
        <w:autoSpaceDE w:val="0"/>
        <w:autoSpaceDN w:val="0"/>
        <w:adjustRightInd w:val="0"/>
        <w:ind w:firstLine="567"/>
        <w:jc w:val="both"/>
        <w:rPr>
          <w:sz w:val="24"/>
          <w:szCs w:val="24"/>
          <w:lang w:eastAsia="en-US"/>
        </w:rPr>
      </w:pPr>
      <w:r w:rsidRPr="008743CF">
        <w:rPr>
          <w:sz w:val="24"/>
          <w:szCs w:val="24"/>
        </w:rPr>
        <w:t xml:space="preserve">За каждый факт неисполнения или ненадлежащего исполнения </w:t>
      </w:r>
      <w:r w:rsidRPr="008743CF">
        <w:rPr>
          <w:rFonts w:eastAsia="Calibri"/>
          <w:sz w:val="24"/>
          <w:szCs w:val="24"/>
          <w:lang w:eastAsia="en-US"/>
        </w:rPr>
        <w:t>Подрядчиком</w:t>
      </w:r>
      <w:r w:rsidRPr="008743C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8743CF">
        <w:rPr>
          <w:b/>
          <w:i/>
          <w:sz w:val="24"/>
          <w:szCs w:val="24"/>
        </w:rPr>
        <w:t>за исключением случаев, предусмотренных пунктами 6.7, 6.8, 6.9 настоящего контракта</w:t>
      </w:r>
      <w:r w:rsidRPr="008743CF">
        <w:rPr>
          <w:sz w:val="24"/>
          <w:szCs w:val="24"/>
        </w:rPr>
        <w:t>)</w:t>
      </w:r>
      <w:r w:rsidRPr="008743CF">
        <w:rPr>
          <w:sz w:val="24"/>
          <w:szCs w:val="24"/>
          <w:lang w:eastAsia="en-US"/>
        </w:rPr>
        <w:t>:</w:t>
      </w:r>
    </w:p>
    <w:p w:rsidR="00322F31" w:rsidRPr="008743CF" w:rsidRDefault="00322F31" w:rsidP="00322F31">
      <w:pPr>
        <w:autoSpaceDE w:val="0"/>
        <w:autoSpaceDN w:val="0"/>
        <w:adjustRightInd w:val="0"/>
        <w:ind w:firstLine="480"/>
        <w:jc w:val="both"/>
        <w:rPr>
          <w:i/>
        </w:rPr>
      </w:pPr>
      <w:r w:rsidRPr="008743CF">
        <w:rPr>
          <w:i/>
        </w:rPr>
        <w:t>а) 10 процентов цены контракта в случае, если цена контракта не превышает 3 млн. рублей;</w:t>
      </w:r>
    </w:p>
    <w:p w:rsidR="00322F31" w:rsidRPr="008743CF" w:rsidRDefault="00322F31" w:rsidP="00322F31">
      <w:pPr>
        <w:autoSpaceDE w:val="0"/>
        <w:autoSpaceDN w:val="0"/>
        <w:adjustRightInd w:val="0"/>
        <w:ind w:firstLine="480"/>
        <w:jc w:val="both"/>
        <w:rPr>
          <w:i/>
        </w:rPr>
      </w:pPr>
      <w:r w:rsidRPr="008743CF">
        <w:rPr>
          <w:i/>
        </w:rPr>
        <w:t>б) 5 процентов цены контракта в случае, если цена контракта составляет от 3 млн. рублей до 50 млн. рублей (включительно);</w:t>
      </w:r>
    </w:p>
    <w:p w:rsidR="00322F31" w:rsidRPr="008743CF" w:rsidRDefault="00322F31" w:rsidP="00322F31">
      <w:pPr>
        <w:autoSpaceDE w:val="0"/>
        <w:autoSpaceDN w:val="0"/>
        <w:adjustRightInd w:val="0"/>
        <w:ind w:firstLine="480"/>
        <w:jc w:val="both"/>
        <w:rPr>
          <w:i/>
        </w:rPr>
      </w:pPr>
      <w:r w:rsidRPr="008743CF">
        <w:rPr>
          <w:i/>
        </w:rPr>
        <w:t>в) 1 процент цены контракта в случае, если цена контракта составляет от 50 млн. рублей до 100 млн. рублей (включительно);</w:t>
      </w:r>
    </w:p>
    <w:p w:rsidR="00322F31" w:rsidRPr="008743CF" w:rsidRDefault="00322F31" w:rsidP="00322F31">
      <w:pPr>
        <w:autoSpaceDE w:val="0"/>
        <w:autoSpaceDN w:val="0"/>
        <w:adjustRightInd w:val="0"/>
        <w:ind w:firstLine="480"/>
        <w:jc w:val="both"/>
        <w:rPr>
          <w:i/>
        </w:rPr>
      </w:pPr>
      <w:r w:rsidRPr="008743CF">
        <w:rPr>
          <w:i/>
        </w:rPr>
        <w:t>г) 0,5 процента цены контракта в случае, если цена контракта составляет от 100 млн. рублей до 500 млн. рублей (включительно);</w:t>
      </w:r>
    </w:p>
    <w:p w:rsidR="00322F31" w:rsidRPr="008743CF" w:rsidRDefault="00322F31" w:rsidP="00322F31">
      <w:pPr>
        <w:autoSpaceDE w:val="0"/>
        <w:autoSpaceDN w:val="0"/>
        <w:adjustRightInd w:val="0"/>
        <w:ind w:firstLine="480"/>
        <w:jc w:val="both"/>
        <w:rPr>
          <w:i/>
        </w:rPr>
      </w:pPr>
      <w:r w:rsidRPr="008743CF">
        <w:rPr>
          <w:i/>
        </w:rPr>
        <w:t>д) 0,4 процента цены контракта в случае, если цена контракта составляет от 500 млн. рублей до 1 млрд. рублей (включительно);</w:t>
      </w:r>
    </w:p>
    <w:p w:rsidR="00322F31" w:rsidRPr="008743CF" w:rsidRDefault="00322F31" w:rsidP="00322F31">
      <w:pPr>
        <w:autoSpaceDE w:val="0"/>
        <w:autoSpaceDN w:val="0"/>
        <w:adjustRightInd w:val="0"/>
        <w:ind w:firstLine="480"/>
        <w:jc w:val="both"/>
        <w:rPr>
          <w:i/>
        </w:rPr>
      </w:pPr>
      <w:r w:rsidRPr="008743CF">
        <w:rPr>
          <w:i/>
        </w:rPr>
        <w:t>е) 0,3 процента цены контракта в случае, если цена контракта составляет от 1 млрд. рублей до 2 млрд. рублей (включительно);</w:t>
      </w:r>
    </w:p>
    <w:p w:rsidR="00322F31" w:rsidRPr="008743CF" w:rsidRDefault="00322F31" w:rsidP="00322F31">
      <w:pPr>
        <w:autoSpaceDE w:val="0"/>
        <w:autoSpaceDN w:val="0"/>
        <w:adjustRightInd w:val="0"/>
        <w:ind w:firstLine="480"/>
        <w:jc w:val="both"/>
        <w:rPr>
          <w:i/>
        </w:rPr>
      </w:pPr>
      <w:r w:rsidRPr="008743CF">
        <w:rPr>
          <w:i/>
        </w:rPr>
        <w:t>ж) 0,25 процента цены контракта в случае, если цена контракта составляет от 2 млрд. рублей до 5 млрд. рублей (включительно);</w:t>
      </w:r>
    </w:p>
    <w:p w:rsidR="00322F31" w:rsidRPr="008743CF" w:rsidRDefault="00322F31" w:rsidP="00322F31">
      <w:pPr>
        <w:autoSpaceDE w:val="0"/>
        <w:autoSpaceDN w:val="0"/>
        <w:adjustRightInd w:val="0"/>
        <w:ind w:firstLine="480"/>
        <w:jc w:val="both"/>
        <w:rPr>
          <w:i/>
        </w:rPr>
      </w:pPr>
      <w:r w:rsidRPr="008743CF">
        <w:rPr>
          <w:i/>
        </w:rPr>
        <w:t>з) 0,2 процента цены контракта в случае, если цена контракта составляет от 5 млрд. рублей до 10 млрд. рублей (включительно);</w:t>
      </w:r>
    </w:p>
    <w:p w:rsidR="00322F31" w:rsidRPr="008743CF" w:rsidRDefault="00322F31" w:rsidP="00322F31">
      <w:pPr>
        <w:autoSpaceDE w:val="0"/>
        <w:autoSpaceDN w:val="0"/>
        <w:adjustRightInd w:val="0"/>
        <w:ind w:firstLine="480"/>
        <w:jc w:val="both"/>
        <w:rPr>
          <w:i/>
        </w:rPr>
      </w:pPr>
      <w:r w:rsidRPr="008743CF">
        <w:rPr>
          <w:i/>
        </w:rPr>
        <w:t>и) 0,1 процента цены контракта в случае, если цена контракта превышает 10 млрд. рублей.</w:t>
      </w:r>
    </w:p>
    <w:p w:rsidR="00322F31" w:rsidRPr="008743CF" w:rsidRDefault="00322F31" w:rsidP="00322F31">
      <w:pPr>
        <w:autoSpaceDE w:val="0"/>
        <w:autoSpaceDN w:val="0"/>
        <w:adjustRightInd w:val="0"/>
        <w:ind w:firstLine="480"/>
        <w:jc w:val="both"/>
        <w:rPr>
          <w:sz w:val="24"/>
          <w:szCs w:val="24"/>
        </w:rPr>
      </w:pPr>
      <w:r w:rsidRPr="008743CF">
        <w:rPr>
          <w:sz w:val="24"/>
          <w:szCs w:val="24"/>
        </w:rPr>
        <w:t xml:space="preserve"> 6.7. За каждый факт неисполнения или ненадлежащего исполнения </w:t>
      </w:r>
      <w:r w:rsidRPr="008743CF">
        <w:rPr>
          <w:rFonts w:eastAsia="Calibri"/>
          <w:sz w:val="24"/>
          <w:szCs w:val="24"/>
          <w:lang w:eastAsia="en-US"/>
        </w:rPr>
        <w:t>Подрядчиком</w:t>
      </w:r>
      <w:r w:rsidRPr="008743CF">
        <w:rPr>
          <w:sz w:val="24"/>
          <w:szCs w:val="24"/>
        </w:rPr>
        <w:t xml:space="preserve"> обязательств, предусмотренных контрактом, заключенным с</w:t>
      </w:r>
      <w:r w:rsidRPr="008743CF">
        <w:rPr>
          <w:rFonts w:eastAsia="Calibri"/>
          <w:sz w:val="24"/>
          <w:szCs w:val="24"/>
          <w:lang w:eastAsia="en-US"/>
        </w:rPr>
        <w:t xml:space="preserve"> победителем закупки</w:t>
      </w:r>
      <w:r w:rsidRPr="008743CF">
        <w:rPr>
          <w:sz w:val="24"/>
          <w:szCs w:val="24"/>
        </w:rPr>
        <w:t xml:space="preserve">, (или с иным участником закупки в случаях, установленных </w:t>
      </w:r>
      <w:hyperlink r:id="rId11" w:history="1">
        <w:r w:rsidRPr="008743CF">
          <w:rPr>
            <w:sz w:val="24"/>
            <w:szCs w:val="24"/>
          </w:rPr>
          <w:t>Федеральным законом</w:t>
        </w:r>
      </w:hyperlink>
      <w:r w:rsidRPr="008743CF">
        <w:rPr>
          <w:sz w:val="24"/>
          <w:szCs w:val="24"/>
        </w:rPr>
        <w:t xml:space="preserve">), </w:t>
      </w:r>
      <w:r w:rsidRPr="008743CF">
        <w:rPr>
          <w:b/>
          <w:i/>
          <w:sz w:val="24"/>
          <w:szCs w:val="24"/>
        </w:rPr>
        <w:t>предложившим наиболее высокую цену за право заключения контракта</w:t>
      </w:r>
      <w:r w:rsidRPr="008743CF">
        <w:rPr>
          <w:sz w:val="24"/>
          <w:szCs w:val="24"/>
        </w:rPr>
        <w:t>,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22F31" w:rsidRPr="008743CF" w:rsidRDefault="00322F31" w:rsidP="00322F31">
      <w:pPr>
        <w:autoSpaceDE w:val="0"/>
        <w:autoSpaceDN w:val="0"/>
        <w:adjustRightInd w:val="0"/>
        <w:ind w:firstLine="539"/>
        <w:contextualSpacing/>
        <w:jc w:val="both"/>
        <w:rPr>
          <w:i/>
        </w:rPr>
      </w:pPr>
      <w:r w:rsidRPr="008743CF">
        <w:rPr>
          <w:i/>
        </w:rPr>
        <w:t>а) в случае, если цена контракта не превышает начальную (максимальную) цену контракта:</w:t>
      </w:r>
    </w:p>
    <w:p w:rsidR="00322F31" w:rsidRPr="008743CF" w:rsidRDefault="00322F31" w:rsidP="00322F31">
      <w:pPr>
        <w:autoSpaceDE w:val="0"/>
        <w:autoSpaceDN w:val="0"/>
        <w:adjustRightInd w:val="0"/>
        <w:spacing w:before="240"/>
        <w:ind w:firstLine="540"/>
        <w:contextualSpacing/>
        <w:jc w:val="both"/>
        <w:rPr>
          <w:i/>
        </w:rPr>
      </w:pPr>
      <w:r w:rsidRPr="008743CF">
        <w:rPr>
          <w:i/>
        </w:rPr>
        <w:t>10 процентов начальной (максимальной) цены контракта, если цена контракта не превышает 3 млн. рублей;</w:t>
      </w:r>
    </w:p>
    <w:p w:rsidR="00322F31" w:rsidRPr="008743CF" w:rsidRDefault="00322F31" w:rsidP="00322F31">
      <w:pPr>
        <w:autoSpaceDE w:val="0"/>
        <w:autoSpaceDN w:val="0"/>
        <w:adjustRightInd w:val="0"/>
        <w:spacing w:before="240"/>
        <w:ind w:firstLine="540"/>
        <w:contextualSpacing/>
        <w:jc w:val="both"/>
        <w:rPr>
          <w:i/>
        </w:rPr>
      </w:pPr>
      <w:r w:rsidRPr="008743CF">
        <w:rPr>
          <w:i/>
        </w:rPr>
        <w:t>5 процентов начальной (максимальной) цены контракта, если цена контракта составляет от 3 млн. рублей до 50 млн. рублей (включительно);</w:t>
      </w:r>
    </w:p>
    <w:p w:rsidR="00322F31" w:rsidRPr="008743CF" w:rsidRDefault="00322F31" w:rsidP="00322F31">
      <w:pPr>
        <w:autoSpaceDE w:val="0"/>
        <w:autoSpaceDN w:val="0"/>
        <w:adjustRightInd w:val="0"/>
        <w:spacing w:before="240"/>
        <w:ind w:firstLine="540"/>
        <w:contextualSpacing/>
        <w:jc w:val="both"/>
        <w:rPr>
          <w:i/>
        </w:rPr>
      </w:pPr>
      <w:r w:rsidRPr="008743CF">
        <w:rPr>
          <w:i/>
        </w:rPr>
        <w:t>1 процент начальной (максимальной) цены контракта, если цена контракта составляет от 50 млн. рублей до 100 млн. рублей (включительно);</w:t>
      </w:r>
    </w:p>
    <w:p w:rsidR="00322F31" w:rsidRPr="008743CF" w:rsidRDefault="00322F31" w:rsidP="00322F31">
      <w:pPr>
        <w:autoSpaceDE w:val="0"/>
        <w:autoSpaceDN w:val="0"/>
        <w:adjustRightInd w:val="0"/>
        <w:spacing w:before="240"/>
        <w:ind w:firstLine="540"/>
        <w:contextualSpacing/>
        <w:jc w:val="both"/>
        <w:rPr>
          <w:i/>
        </w:rPr>
      </w:pPr>
      <w:r w:rsidRPr="008743CF">
        <w:rPr>
          <w:i/>
        </w:rPr>
        <w:t>б) в случае, если цена контракта превышает начальную (максимальную) цену контракта:</w:t>
      </w:r>
    </w:p>
    <w:p w:rsidR="00322F31" w:rsidRPr="008743CF" w:rsidRDefault="00322F31" w:rsidP="00322F31">
      <w:pPr>
        <w:autoSpaceDE w:val="0"/>
        <w:autoSpaceDN w:val="0"/>
        <w:adjustRightInd w:val="0"/>
        <w:spacing w:before="240"/>
        <w:ind w:firstLine="540"/>
        <w:contextualSpacing/>
        <w:jc w:val="both"/>
        <w:rPr>
          <w:i/>
        </w:rPr>
      </w:pPr>
      <w:r w:rsidRPr="008743CF">
        <w:rPr>
          <w:i/>
        </w:rPr>
        <w:t>10 процентов цены контракта, если цена контракта не превышает 3 млн. рублей;</w:t>
      </w:r>
    </w:p>
    <w:p w:rsidR="00322F31" w:rsidRPr="008743CF" w:rsidRDefault="00322F31" w:rsidP="00322F31">
      <w:pPr>
        <w:autoSpaceDE w:val="0"/>
        <w:autoSpaceDN w:val="0"/>
        <w:adjustRightInd w:val="0"/>
        <w:spacing w:before="240"/>
        <w:ind w:firstLine="540"/>
        <w:contextualSpacing/>
        <w:jc w:val="both"/>
        <w:rPr>
          <w:i/>
        </w:rPr>
      </w:pPr>
      <w:r w:rsidRPr="008743CF">
        <w:rPr>
          <w:i/>
        </w:rPr>
        <w:t>5 процентов цены контракта, если цена контракта составляет от 3 млн. рублей до 50 млн. рублей (включительно);</w:t>
      </w:r>
    </w:p>
    <w:p w:rsidR="00322F31" w:rsidRPr="008743CF" w:rsidRDefault="00322F31" w:rsidP="00322F31">
      <w:pPr>
        <w:autoSpaceDE w:val="0"/>
        <w:autoSpaceDN w:val="0"/>
        <w:adjustRightInd w:val="0"/>
        <w:spacing w:before="240"/>
        <w:ind w:firstLine="540"/>
        <w:contextualSpacing/>
        <w:jc w:val="both"/>
        <w:rPr>
          <w:i/>
        </w:rPr>
      </w:pPr>
      <w:r w:rsidRPr="008743CF">
        <w:rPr>
          <w:i/>
        </w:rPr>
        <w:t>1 процент цены контракта, если цена контракта составляет от 50 млн. рублей до 100 млн. рублей (включительно).</w:t>
      </w:r>
    </w:p>
    <w:p w:rsidR="00322F31" w:rsidRPr="008743CF" w:rsidRDefault="00322F31" w:rsidP="00322F31">
      <w:pPr>
        <w:autoSpaceDE w:val="0"/>
        <w:autoSpaceDN w:val="0"/>
        <w:adjustRightInd w:val="0"/>
        <w:ind w:firstLine="540"/>
        <w:jc w:val="both"/>
        <w:rPr>
          <w:sz w:val="24"/>
          <w:szCs w:val="24"/>
          <w:lang w:eastAsia="en-US"/>
        </w:rPr>
      </w:pPr>
      <w:r w:rsidRPr="008743CF">
        <w:rPr>
          <w:sz w:val="24"/>
          <w:szCs w:val="24"/>
        </w:rPr>
        <w:t xml:space="preserve"> 6.8.</w:t>
      </w:r>
      <w:r w:rsidRPr="008743CF">
        <w:rPr>
          <w:szCs w:val="22"/>
        </w:rPr>
        <w:t xml:space="preserve"> </w:t>
      </w:r>
      <w:r w:rsidRPr="008743CF">
        <w:rPr>
          <w:sz w:val="24"/>
          <w:szCs w:val="24"/>
        </w:rPr>
        <w:t xml:space="preserve">За каждый факт неисполнения или ненадлежащего исполнения </w:t>
      </w:r>
      <w:r w:rsidRPr="008743CF">
        <w:rPr>
          <w:rFonts w:eastAsia="Calibri"/>
          <w:sz w:val="24"/>
          <w:szCs w:val="24"/>
          <w:lang w:eastAsia="en-US"/>
        </w:rPr>
        <w:t>Подрядчиком</w:t>
      </w:r>
      <w:r w:rsidRPr="008743CF">
        <w:rPr>
          <w:sz w:val="24"/>
          <w:szCs w:val="24"/>
        </w:rPr>
        <w:t xml:space="preserve"> обязательства, предусмотренного контрактом, </w:t>
      </w:r>
      <w:r w:rsidRPr="008743CF">
        <w:rPr>
          <w:b/>
          <w:i/>
          <w:sz w:val="24"/>
          <w:szCs w:val="24"/>
        </w:rPr>
        <w:t>которое не имеет стоимостного выражения</w:t>
      </w:r>
      <w:r w:rsidRPr="008743CF">
        <w:rPr>
          <w:sz w:val="24"/>
          <w:szCs w:val="24"/>
        </w:rPr>
        <w:t>, размер штрафа устанавливается (при наличии в контракте таких обязательств) в следующем порядке</w:t>
      </w:r>
      <w:r w:rsidRPr="008743CF">
        <w:rPr>
          <w:sz w:val="24"/>
          <w:szCs w:val="24"/>
          <w:lang w:eastAsia="en-US"/>
        </w:rPr>
        <w:t>:</w:t>
      </w:r>
    </w:p>
    <w:p w:rsidR="00322F31" w:rsidRPr="008743CF" w:rsidRDefault="00322F31" w:rsidP="00322F31">
      <w:pPr>
        <w:autoSpaceDE w:val="0"/>
        <w:autoSpaceDN w:val="0"/>
        <w:adjustRightInd w:val="0"/>
        <w:ind w:left="480"/>
        <w:jc w:val="both"/>
        <w:rPr>
          <w:i/>
        </w:rPr>
      </w:pPr>
      <w:r w:rsidRPr="008743CF">
        <w:rPr>
          <w:i/>
        </w:rPr>
        <w:lastRenderedPageBreak/>
        <w:t>а) 1000 рублей, если цена контракта не превышает 3 млн. рублей;</w:t>
      </w:r>
    </w:p>
    <w:p w:rsidR="00322F31" w:rsidRPr="008743CF" w:rsidRDefault="00322F31" w:rsidP="00322F31">
      <w:pPr>
        <w:autoSpaceDE w:val="0"/>
        <w:autoSpaceDN w:val="0"/>
        <w:adjustRightInd w:val="0"/>
        <w:ind w:left="480"/>
        <w:jc w:val="both"/>
        <w:rPr>
          <w:i/>
        </w:rPr>
      </w:pPr>
      <w:r w:rsidRPr="008743CF">
        <w:rPr>
          <w:i/>
        </w:rPr>
        <w:t>б) 5000 рублей, если цена контракта составляет от 3 млн. рублей до 50 млн. рублей (включительно);</w:t>
      </w:r>
    </w:p>
    <w:p w:rsidR="00322F31" w:rsidRPr="008743CF" w:rsidRDefault="00322F31" w:rsidP="00322F31">
      <w:pPr>
        <w:autoSpaceDE w:val="0"/>
        <w:autoSpaceDN w:val="0"/>
        <w:adjustRightInd w:val="0"/>
        <w:ind w:left="480"/>
        <w:jc w:val="both"/>
        <w:rPr>
          <w:i/>
        </w:rPr>
      </w:pPr>
      <w:r w:rsidRPr="008743CF">
        <w:rPr>
          <w:i/>
        </w:rPr>
        <w:t>в) 10000 рублей, если цена контракта составляет от 50 млн. рублей до 100 млн. рублей (включительно);</w:t>
      </w:r>
    </w:p>
    <w:p w:rsidR="00322F31" w:rsidRPr="008743CF" w:rsidRDefault="00322F31" w:rsidP="00322F31">
      <w:pPr>
        <w:autoSpaceDE w:val="0"/>
        <w:autoSpaceDN w:val="0"/>
        <w:adjustRightInd w:val="0"/>
        <w:ind w:left="480"/>
        <w:jc w:val="both"/>
        <w:rPr>
          <w:i/>
        </w:rPr>
      </w:pPr>
      <w:r w:rsidRPr="008743CF">
        <w:rPr>
          <w:i/>
        </w:rPr>
        <w:t xml:space="preserve">г) 100000 рублей, если цена контракта превышает 100 млн. рублей. </w:t>
      </w:r>
    </w:p>
    <w:p w:rsidR="00322F31" w:rsidRPr="008743CF" w:rsidRDefault="00322F31" w:rsidP="00322F31">
      <w:pPr>
        <w:tabs>
          <w:tab w:val="left" w:pos="0"/>
          <w:tab w:val="left" w:pos="426"/>
          <w:tab w:val="left" w:pos="1134"/>
        </w:tabs>
        <w:suppressAutoHyphens/>
        <w:jc w:val="both"/>
        <w:rPr>
          <w:sz w:val="24"/>
          <w:szCs w:val="24"/>
        </w:rPr>
      </w:pPr>
      <w:r w:rsidRPr="008743CF">
        <w:rPr>
          <w:sz w:val="24"/>
          <w:szCs w:val="24"/>
        </w:rPr>
        <w:tab/>
        <w:t xml:space="preserve">6.9. За неисполнение условия о привлечении к исполнению Контракта субподрядчиков, соисполнителей </w:t>
      </w:r>
      <w:r w:rsidRPr="008743CF">
        <w:rPr>
          <w:b/>
          <w:i/>
          <w:sz w:val="24"/>
          <w:szCs w:val="24"/>
        </w:rPr>
        <w:t>из числа субъектов малого предпринимательства, социально ориентированных некоммерческих организаций</w:t>
      </w:r>
      <w:r w:rsidRPr="008743CF">
        <w:rPr>
          <w:sz w:val="24"/>
          <w:szCs w:val="24"/>
        </w:rPr>
        <w:t xml:space="preserve"> Подрядчик  выплачивает Заказчику штраф в размере 5 процентов объема такого привлечения, установленного в пункте 5.4.21 Контракта.</w:t>
      </w:r>
    </w:p>
    <w:p w:rsidR="00322F31" w:rsidRPr="008743CF" w:rsidRDefault="00322F31" w:rsidP="00322F31">
      <w:pPr>
        <w:tabs>
          <w:tab w:val="left" w:pos="0"/>
          <w:tab w:val="left" w:pos="426"/>
          <w:tab w:val="left" w:pos="1134"/>
        </w:tabs>
        <w:suppressAutoHyphens/>
        <w:jc w:val="both"/>
        <w:rPr>
          <w:sz w:val="24"/>
          <w:szCs w:val="24"/>
        </w:rPr>
      </w:pPr>
      <w:r w:rsidRPr="008743CF">
        <w:rPr>
          <w:sz w:val="24"/>
          <w:szCs w:val="24"/>
        </w:rPr>
        <w:tab/>
        <w:t xml:space="preserve">6.10. За каждый день просрочки исполнения Подрядчиком обязательства, предусмотренного пунктом 7.4 Контракта, начисляется пеня в размере, определенном в порядке, установленном в соответствии с пунктом 6.5 Контракта. </w:t>
      </w:r>
    </w:p>
    <w:p w:rsidR="00322F31" w:rsidRPr="008743CF" w:rsidRDefault="00322F31" w:rsidP="00322F31">
      <w:pPr>
        <w:autoSpaceDE w:val="0"/>
        <w:autoSpaceDN w:val="0"/>
        <w:adjustRightInd w:val="0"/>
        <w:ind w:firstLine="540"/>
        <w:jc w:val="both"/>
        <w:rPr>
          <w:sz w:val="24"/>
          <w:szCs w:val="24"/>
          <w:lang w:eastAsia="en-US"/>
        </w:rPr>
      </w:pPr>
      <w:r w:rsidRPr="008743CF">
        <w:rPr>
          <w:sz w:val="24"/>
          <w:szCs w:val="24"/>
        </w:rPr>
        <w:t xml:space="preserve">6.11. </w:t>
      </w:r>
      <w:r w:rsidRPr="008743CF">
        <w:rPr>
          <w:sz w:val="24"/>
          <w:szCs w:val="24"/>
          <w:lang w:eastAsia="en-US"/>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22F31" w:rsidRPr="008743CF" w:rsidRDefault="00322F31" w:rsidP="00322F31">
      <w:pPr>
        <w:autoSpaceDE w:val="0"/>
        <w:autoSpaceDN w:val="0"/>
        <w:adjustRightInd w:val="0"/>
        <w:ind w:firstLine="540"/>
        <w:jc w:val="both"/>
        <w:rPr>
          <w:sz w:val="24"/>
          <w:szCs w:val="24"/>
          <w:lang w:eastAsia="en-US"/>
        </w:rPr>
      </w:pPr>
      <w:r w:rsidRPr="008743CF">
        <w:rPr>
          <w:sz w:val="24"/>
          <w:szCs w:val="24"/>
        </w:rPr>
        <w:t xml:space="preserve">6.12. </w:t>
      </w:r>
      <w:r w:rsidRPr="008743CF">
        <w:rPr>
          <w:sz w:val="24"/>
          <w:szCs w:val="24"/>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22F31" w:rsidRPr="008743CF" w:rsidRDefault="00322F31" w:rsidP="00322F31">
      <w:pPr>
        <w:autoSpaceDE w:val="0"/>
        <w:autoSpaceDN w:val="0"/>
        <w:adjustRightInd w:val="0"/>
        <w:ind w:firstLine="540"/>
        <w:jc w:val="both"/>
        <w:rPr>
          <w:sz w:val="24"/>
          <w:szCs w:val="24"/>
        </w:rPr>
      </w:pPr>
      <w:r w:rsidRPr="008743CF">
        <w:rPr>
          <w:sz w:val="24"/>
          <w:szCs w:val="24"/>
        </w:rPr>
        <w:t>6.13. Уплата неустойки (штрафа, пени) не освобождает Стороны от исполнения своих обязательств по настоящему контракту и от возмещения убытков, причиненных неисполнением или ненадлежащим исполнением Сторонами своих обязательств по настоящему контракту.</w:t>
      </w:r>
    </w:p>
    <w:p w:rsidR="00322F31" w:rsidRPr="008743CF" w:rsidRDefault="00322F31" w:rsidP="00322F31">
      <w:pPr>
        <w:autoSpaceDE w:val="0"/>
        <w:autoSpaceDN w:val="0"/>
        <w:adjustRightInd w:val="0"/>
        <w:ind w:firstLine="540"/>
        <w:jc w:val="both"/>
        <w:rPr>
          <w:sz w:val="24"/>
          <w:szCs w:val="24"/>
        </w:rPr>
      </w:pPr>
      <w:r w:rsidRPr="008743CF">
        <w:rPr>
          <w:sz w:val="24"/>
          <w:szCs w:val="24"/>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22F31" w:rsidRPr="008743CF" w:rsidRDefault="00322F31" w:rsidP="00322F31">
      <w:pPr>
        <w:autoSpaceDE w:val="0"/>
        <w:autoSpaceDN w:val="0"/>
        <w:adjustRightInd w:val="0"/>
        <w:ind w:firstLine="540"/>
        <w:jc w:val="both"/>
        <w:rPr>
          <w:sz w:val="24"/>
          <w:szCs w:val="24"/>
        </w:rPr>
      </w:pPr>
      <w:r w:rsidRPr="008743CF">
        <w:rPr>
          <w:sz w:val="24"/>
          <w:szCs w:val="24"/>
        </w:rPr>
        <w:t>6.15. В соответствии с частью 24 статьи 34 Федерального закона в случае непредставления Подрядчиком Заказчику в срок, определенный настоящим Контрактом, информации, указанной в п. 5.4.20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субподрядной организацией, за каждый день просрочки предоставления такой информации.</w:t>
      </w:r>
    </w:p>
    <w:p w:rsidR="00322F31" w:rsidRPr="008743CF" w:rsidRDefault="00322F31" w:rsidP="00322F31">
      <w:pPr>
        <w:widowControl w:val="0"/>
        <w:autoSpaceDE w:val="0"/>
        <w:autoSpaceDN w:val="0"/>
        <w:adjustRightInd w:val="0"/>
        <w:ind w:firstLine="567"/>
        <w:jc w:val="both"/>
        <w:rPr>
          <w:sz w:val="24"/>
          <w:szCs w:val="24"/>
        </w:rPr>
      </w:pPr>
      <w:r w:rsidRPr="008743CF">
        <w:rPr>
          <w:sz w:val="24"/>
          <w:szCs w:val="24"/>
        </w:rPr>
        <w:t>6.16. В случае неисполнения обязательства по банковскому сопровождению Контракта, установленного в пунктах 5.4.26-5.4.29 Контракта, Подрядчик несет ответственность в соответствии с настоящим разделом Контракта.</w:t>
      </w:r>
    </w:p>
    <w:p w:rsidR="00322F31" w:rsidRPr="008743CF" w:rsidRDefault="00322F31" w:rsidP="00322F31">
      <w:pPr>
        <w:ind w:firstLine="463"/>
        <w:jc w:val="both"/>
        <w:rPr>
          <w:sz w:val="24"/>
          <w:szCs w:val="24"/>
        </w:rPr>
      </w:pPr>
      <w:r w:rsidRPr="008743CF">
        <w:rPr>
          <w:sz w:val="24"/>
          <w:szCs w:val="24"/>
        </w:rPr>
        <w:t xml:space="preserve">6.17. Требования сторон об уплате неустоек (штрафов, пеней) направляются в порядке, который предусмотрен контрактом для направления уведомлений. </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b/>
          <w:sz w:val="24"/>
          <w:szCs w:val="24"/>
        </w:rPr>
        <w:t>ОБЕСПЕЧЕНИЕ ИСПОЛНЕНИЯ КОНТРАКТА</w:t>
      </w:r>
    </w:p>
    <w:p w:rsidR="00322F31" w:rsidRPr="008743CF" w:rsidRDefault="00322F31" w:rsidP="00322F31">
      <w:pPr>
        <w:autoSpaceDE w:val="0"/>
        <w:autoSpaceDN w:val="0"/>
        <w:adjustRightInd w:val="0"/>
        <w:ind w:firstLine="567"/>
        <w:jc w:val="both"/>
        <w:rPr>
          <w:b/>
          <w:sz w:val="24"/>
          <w:szCs w:val="24"/>
        </w:rPr>
      </w:pPr>
      <w:r w:rsidRPr="008743CF">
        <w:rPr>
          <w:sz w:val="24"/>
          <w:szCs w:val="24"/>
        </w:rPr>
        <w:t xml:space="preserve">7.1. Исполнение контракта обеспечивается внесением денежных средств на указанный Заказчиком счет, </w:t>
      </w:r>
      <w:r w:rsidRPr="008743CF">
        <w:rPr>
          <w:sz w:val="24"/>
          <w:szCs w:val="24"/>
          <w:shd w:val="clear" w:color="auto" w:fill="FFFFFF"/>
        </w:rPr>
        <w:t>на котором в соответствии с законодательством Российской Федерации учитываются операции со средствами, поступающими Заказчику,</w:t>
      </w:r>
      <w:r w:rsidRPr="008743CF">
        <w:rPr>
          <w:sz w:val="24"/>
          <w:szCs w:val="24"/>
        </w:rPr>
        <w:t xml:space="preserve"> </w:t>
      </w:r>
      <w:r w:rsidRPr="008743CF">
        <w:rPr>
          <w:b/>
          <w:sz w:val="24"/>
          <w:szCs w:val="24"/>
        </w:rPr>
        <w:t xml:space="preserve">или </w:t>
      </w:r>
      <w:r w:rsidRPr="008743CF">
        <w:rPr>
          <w:sz w:val="24"/>
          <w:szCs w:val="24"/>
        </w:rPr>
        <w:t xml:space="preserve">предоставлением независимой гарантии, </w:t>
      </w:r>
      <w:r w:rsidRPr="008743CF">
        <w:rPr>
          <w:sz w:val="24"/>
          <w:szCs w:val="24"/>
          <w:shd w:val="clear" w:color="auto" w:fill="FFFFFF"/>
        </w:rPr>
        <w:t xml:space="preserve">соответствующей </w:t>
      </w:r>
      <w:hyperlink r:id="rId12" w:history="1">
        <w:r w:rsidRPr="008743CF">
          <w:rPr>
            <w:rStyle w:val="ae"/>
            <w:sz w:val="24"/>
            <w:szCs w:val="24"/>
            <w:shd w:val="clear" w:color="auto" w:fill="FFFFFF"/>
          </w:rPr>
          <w:t>требованиям статьи 45</w:t>
        </w:r>
      </w:hyperlink>
      <w:r w:rsidRPr="008743CF">
        <w:rPr>
          <w:sz w:val="24"/>
          <w:szCs w:val="24"/>
          <w:shd w:val="clear" w:color="auto" w:fill="FFFFFF"/>
        </w:rPr>
        <w:t xml:space="preserve"> Федерального закона,</w:t>
      </w:r>
      <w:r w:rsidRPr="008743CF">
        <w:rPr>
          <w:sz w:val="24"/>
          <w:szCs w:val="24"/>
        </w:rPr>
        <w:t xml:space="preserve"> на сумму</w:t>
      </w:r>
      <w:r w:rsidR="00C52F0C" w:rsidRPr="001728FC">
        <w:rPr>
          <w:color w:val="000000"/>
        </w:rPr>
        <w:t xml:space="preserve"> </w:t>
      </w:r>
      <w:r w:rsidR="00632F83">
        <w:rPr>
          <w:sz w:val="24"/>
          <w:szCs w:val="24"/>
        </w:rPr>
        <w:t>1 0</w:t>
      </w:r>
      <w:r w:rsidR="00353ABD">
        <w:rPr>
          <w:sz w:val="24"/>
          <w:szCs w:val="24"/>
        </w:rPr>
        <w:t>71</w:t>
      </w:r>
      <w:r w:rsidR="00632F83">
        <w:rPr>
          <w:sz w:val="24"/>
          <w:szCs w:val="24"/>
        </w:rPr>
        <w:t> </w:t>
      </w:r>
      <w:r w:rsidR="00353ABD">
        <w:rPr>
          <w:sz w:val="24"/>
          <w:szCs w:val="24"/>
        </w:rPr>
        <w:t>562</w:t>
      </w:r>
      <w:r w:rsidR="00632F83">
        <w:rPr>
          <w:sz w:val="24"/>
          <w:szCs w:val="24"/>
        </w:rPr>
        <w:t xml:space="preserve"> </w:t>
      </w:r>
      <w:r w:rsidRPr="008743CF">
        <w:rPr>
          <w:sz w:val="24"/>
          <w:szCs w:val="24"/>
        </w:rPr>
        <w:t>(</w:t>
      </w:r>
      <w:r w:rsidR="00632F83">
        <w:rPr>
          <w:sz w:val="24"/>
          <w:szCs w:val="24"/>
        </w:rPr>
        <w:t xml:space="preserve">Один миллион </w:t>
      </w:r>
      <w:r w:rsidR="00353ABD">
        <w:rPr>
          <w:sz w:val="24"/>
          <w:szCs w:val="24"/>
        </w:rPr>
        <w:t>семьдесят одна</w:t>
      </w:r>
      <w:r w:rsidR="00607DD5">
        <w:rPr>
          <w:sz w:val="24"/>
          <w:szCs w:val="24"/>
        </w:rPr>
        <w:t xml:space="preserve"> тысяч</w:t>
      </w:r>
      <w:r w:rsidR="00353ABD">
        <w:rPr>
          <w:sz w:val="24"/>
          <w:szCs w:val="24"/>
        </w:rPr>
        <w:t>а пятьсот шестьдесят два</w:t>
      </w:r>
      <w:r w:rsidRPr="008743CF">
        <w:rPr>
          <w:sz w:val="24"/>
          <w:szCs w:val="24"/>
        </w:rPr>
        <w:t xml:space="preserve">) руб. </w:t>
      </w:r>
      <w:r w:rsidR="00353ABD">
        <w:rPr>
          <w:sz w:val="24"/>
          <w:szCs w:val="24"/>
        </w:rPr>
        <w:t>2</w:t>
      </w:r>
      <w:r w:rsidR="00607DD5">
        <w:rPr>
          <w:sz w:val="24"/>
          <w:szCs w:val="24"/>
        </w:rPr>
        <w:t>0</w:t>
      </w:r>
      <w:r w:rsidRPr="008743CF">
        <w:rPr>
          <w:sz w:val="24"/>
          <w:szCs w:val="24"/>
        </w:rPr>
        <w:t xml:space="preserve"> коп. </w:t>
      </w:r>
    </w:p>
    <w:p w:rsidR="00322F31" w:rsidRPr="008743CF" w:rsidRDefault="00322F31" w:rsidP="00322F31">
      <w:pPr>
        <w:autoSpaceDE w:val="0"/>
        <w:autoSpaceDN w:val="0"/>
        <w:adjustRightInd w:val="0"/>
        <w:ind w:firstLine="567"/>
        <w:jc w:val="both"/>
        <w:rPr>
          <w:sz w:val="24"/>
          <w:szCs w:val="24"/>
        </w:rPr>
      </w:pPr>
      <w:r w:rsidRPr="008743CF">
        <w:rPr>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8743CF">
          <w:rPr>
            <w:sz w:val="24"/>
            <w:szCs w:val="24"/>
          </w:rPr>
          <w:t>закона</w:t>
        </w:r>
      </w:hyperlink>
      <w:r w:rsidRPr="008743CF">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8743CF">
          <w:rPr>
            <w:rStyle w:val="ae"/>
            <w:sz w:val="24"/>
            <w:szCs w:val="24"/>
          </w:rPr>
          <w:t>статьей 95</w:t>
        </w:r>
      </w:hyperlink>
      <w:r w:rsidRPr="008743CF">
        <w:rPr>
          <w:sz w:val="24"/>
          <w:szCs w:val="24"/>
        </w:rPr>
        <w:t xml:space="preserve"> Федерального закона.</w:t>
      </w:r>
    </w:p>
    <w:p w:rsidR="00322F31" w:rsidRPr="008743CF" w:rsidRDefault="00322F31" w:rsidP="00322F31">
      <w:pPr>
        <w:autoSpaceDE w:val="0"/>
        <w:autoSpaceDN w:val="0"/>
        <w:adjustRightInd w:val="0"/>
        <w:ind w:firstLine="567"/>
        <w:jc w:val="both"/>
        <w:rPr>
          <w:sz w:val="24"/>
          <w:szCs w:val="24"/>
        </w:rPr>
      </w:pPr>
      <w:r w:rsidRPr="008743CF">
        <w:rPr>
          <w:sz w:val="24"/>
          <w:szCs w:val="24"/>
        </w:rPr>
        <w:t xml:space="preserve">7.2. В случае, если предложенная в заявке участника закупки, с которым заключается контракт, цена контракта </w:t>
      </w:r>
      <w:r w:rsidRPr="008743CF">
        <w:rPr>
          <w:sz w:val="24"/>
          <w:szCs w:val="24"/>
          <w:shd w:val="clear" w:color="auto" w:fill="FFFFFF"/>
        </w:rPr>
        <w:t xml:space="preserve">снижена на двадцать пять и более процентов по отношению к начальной (максимальной) цене контракта, обеспечение исполнения контракта предоставляется с учетом положений </w:t>
      </w:r>
      <w:hyperlink r:id="rId15" w:history="1">
        <w:r w:rsidRPr="008743CF">
          <w:rPr>
            <w:rStyle w:val="ae"/>
            <w:sz w:val="24"/>
            <w:szCs w:val="24"/>
            <w:shd w:val="clear" w:color="auto" w:fill="FFFFFF"/>
          </w:rPr>
          <w:t>статьи 37</w:t>
        </w:r>
      </w:hyperlink>
      <w:r w:rsidRPr="008743CF">
        <w:rPr>
          <w:sz w:val="24"/>
          <w:szCs w:val="24"/>
          <w:shd w:val="clear" w:color="auto" w:fill="FFFFFF"/>
        </w:rPr>
        <w:t xml:space="preserve"> Федерального </w:t>
      </w:r>
      <w:r w:rsidRPr="008743CF">
        <w:rPr>
          <w:sz w:val="24"/>
          <w:szCs w:val="24"/>
        </w:rPr>
        <w:t>закона.</w:t>
      </w:r>
    </w:p>
    <w:p w:rsidR="00322F31" w:rsidRPr="008743CF" w:rsidRDefault="00322F31" w:rsidP="00322F31">
      <w:pPr>
        <w:pStyle w:val="HTML8"/>
        <w:ind w:firstLine="540"/>
        <w:rPr>
          <w:rFonts w:ascii="Times New Roman" w:hAnsi="Times New Roman"/>
          <w:sz w:val="24"/>
          <w:szCs w:val="24"/>
        </w:rPr>
      </w:pPr>
      <w:r w:rsidRPr="008743CF">
        <w:rPr>
          <w:rFonts w:ascii="Times New Roman" w:hAnsi="Times New Roman"/>
          <w:sz w:val="24"/>
          <w:szCs w:val="24"/>
        </w:rPr>
        <w:t xml:space="preserve">7.3.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p w:rsidR="00322F31" w:rsidRPr="008743CF" w:rsidRDefault="00322F31" w:rsidP="00322F31">
      <w:pPr>
        <w:pStyle w:val="HTML8"/>
        <w:ind w:firstLine="540"/>
        <w:rPr>
          <w:rFonts w:ascii="Times New Roman" w:hAnsi="Times New Roman"/>
          <w:sz w:val="24"/>
          <w:szCs w:val="24"/>
        </w:rPr>
      </w:pPr>
      <w:r w:rsidRPr="008743CF">
        <w:rPr>
          <w:rFonts w:ascii="Times New Roman" w:hAnsi="Times New Roman"/>
          <w:sz w:val="24"/>
          <w:szCs w:val="24"/>
        </w:rPr>
        <w:lastRenderedPageBreak/>
        <w:t xml:space="preserve">7.4. В случае отзыва в соответствии с </w:t>
      </w:r>
      <w:hyperlink r:id="rId16" w:history="1">
        <w:r w:rsidRPr="008743CF">
          <w:rPr>
            <w:rStyle w:val="ae"/>
            <w:rFonts w:ascii="Times New Roman" w:hAnsi="Times New Roman"/>
            <w:sz w:val="24"/>
            <w:szCs w:val="24"/>
          </w:rPr>
          <w:t>законодательством</w:t>
        </w:r>
      </w:hyperlink>
      <w:r w:rsidRPr="008743CF">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r w:rsidRPr="008743CF">
        <w:rPr>
          <w:rFonts w:ascii="Times New Roman" w:hAnsi="Times New Roman"/>
          <w:color w:val="FF0000"/>
          <w:sz w:val="24"/>
          <w:szCs w:val="24"/>
        </w:rPr>
        <w:t xml:space="preserve"> </w:t>
      </w:r>
      <w:r w:rsidRPr="008743CF">
        <w:rPr>
          <w:rFonts w:ascii="Times New Roman" w:hAnsi="Times New Roman"/>
          <w:sz w:val="24"/>
          <w:szCs w:val="24"/>
        </w:rPr>
        <w:t xml:space="preserve">Размер такого обеспечения может быть уменьшен в порядке и случаях, которые предусмотрены </w:t>
      </w:r>
      <w:hyperlink r:id="rId17" w:history="1">
        <w:r w:rsidRPr="008743CF">
          <w:rPr>
            <w:rStyle w:val="ae"/>
            <w:rFonts w:ascii="Times New Roman" w:hAnsi="Times New Roman"/>
            <w:sz w:val="24"/>
            <w:szCs w:val="24"/>
          </w:rPr>
          <w:t>частями 7</w:t>
        </w:r>
      </w:hyperlink>
      <w:r w:rsidRPr="008743CF">
        <w:rPr>
          <w:rFonts w:ascii="Times New Roman" w:hAnsi="Times New Roman"/>
          <w:sz w:val="24"/>
          <w:szCs w:val="24"/>
        </w:rPr>
        <w:t xml:space="preserve">, </w:t>
      </w:r>
      <w:hyperlink r:id="rId18" w:history="1">
        <w:r w:rsidRPr="008743CF">
          <w:rPr>
            <w:rStyle w:val="ae"/>
            <w:rFonts w:ascii="Times New Roman" w:hAnsi="Times New Roman"/>
            <w:sz w:val="24"/>
            <w:szCs w:val="24"/>
          </w:rPr>
          <w:t>7.1</w:t>
        </w:r>
      </w:hyperlink>
      <w:r w:rsidRPr="008743CF">
        <w:rPr>
          <w:rFonts w:ascii="Times New Roman" w:hAnsi="Times New Roman"/>
          <w:sz w:val="24"/>
          <w:szCs w:val="24"/>
        </w:rPr>
        <w:t xml:space="preserve">, </w:t>
      </w:r>
      <w:hyperlink r:id="rId19" w:history="1">
        <w:r w:rsidRPr="008743CF">
          <w:rPr>
            <w:rStyle w:val="ae"/>
            <w:rFonts w:ascii="Times New Roman" w:hAnsi="Times New Roman"/>
            <w:sz w:val="24"/>
            <w:szCs w:val="24"/>
          </w:rPr>
          <w:t>7.2</w:t>
        </w:r>
      </w:hyperlink>
      <w:r w:rsidRPr="008743CF">
        <w:rPr>
          <w:rFonts w:ascii="Times New Roman" w:hAnsi="Times New Roman"/>
          <w:sz w:val="24"/>
          <w:szCs w:val="24"/>
        </w:rPr>
        <w:t xml:space="preserve"> и </w:t>
      </w:r>
      <w:hyperlink r:id="rId20" w:history="1">
        <w:r w:rsidRPr="008743CF">
          <w:rPr>
            <w:rStyle w:val="ae"/>
            <w:rFonts w:ascii="Times New Roman" w:hAnsi="Times New Roman"/>
            <w:sz w:val="24"/>
            <w:szCs w:val="24"/>
          </w:rPr>
          <w:t>7.3 статьи 96</w:t>
        </w:r>
      </w:hyperlink>
      <w:r w:rsidRPr="008743CF">
        <w:rPr>
          <w:rFonts w:ascii="Times New Roman" w:hAnsi="Times New Roman"/>
          <w:sz w:val="24"/>
          <w:szCs w:val="24"/>
        </w:rPr>
        <w:t xml:space="preserve"> Федерального закона.</w:t>
      </w:r>
    </w:p>
    <w:p w:rsidR="00322F31" w:rsidRPr="008743CF" w:rsidRDefault="00322F31" w:rsidP="00322F31">
      <w:pPr>
        <w:pStyle w:val="HTML8"/>
        <w:ind w:firstLine="540"/>
        <w:rPr>
          <w:rFonts w:ascii="Times New Roman" w:hAnsi="Times New Roman"/>
          <w:sz w:val="24"/>
          <w:szCs w:val="24"/>
        </w:rPr>
      </w:pPr>
      <w:r w:rsidRPr="008743CF">
        <w:rPr>
          <w:rFonts w:ascii="Times New Roman" w:hAnsi="Times New Roman"/>
          <w:sz w:val="24"/>
          <w:szCs w:val="24"/>
        </w:rPr>
        <w:t xml:space="preserve">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w:t>
      </w:r>
    </w:p>
    <w:p w:rsidR="00322F31" w:rsidRPr="008743CF" w:rsidRDefault="00322F31" w:rsidP="00322F31">
      <w:pPr>
        <w:pStyle w:val="ConsPlusNormal"/>
        <w:ind w:firstLine="540"/>
        <w:jc w:val="both"/>
        <w:rPr>
          <w:rFonts w:ascii="Times New Roman" w:hAnsi="Times New Roman" w:cs="Times New Roman"/>
          <w:sz w:val="24"/>
          <w:szCs w:val="24"/>
        </w:rPr>
      </w:pPr>
      <w:r w:rsidRPr="008743CF">
        <w:rPr>
          <w:rFonts w:ascii="Times New Roman" w:hAnsi="Times New Roman" w:cs="Times New Roman"/>
          <w:sz w:val="24"/>
          <w:szCs w:val="24"/>
        </w:rPr>
        <w:t xml:space="preserve">7.5.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r:id="rId21" w:history="1">
        <w:r w:rsidRPr="008743CF">
          <w:rPr>
            <w:rFonts w:ascii="Times New Roman" w:hAnsi="Times New Roman" w:cs="Times New Roman"/>
            <w:sz w:val="24"/>
            <w:szCs w:val="24"/>
          </w:rPr>
          <w:t>частями 7</w:t>
        </w:r>
      </w:hyperlink>
      <w:r w:rsidRPr="008743CF">
        <w:rPr>
          <w:rFonts w:ascii="Times New Roman" w:hAnsi="Times New Roman" w:cs="Times New Roman"/>
          <w:sz w:val="24"/>
          <w:szCs w:val="24"/>
        </w:rPr>
        <w:t xml:space="preserve">, </w:t>
      </w:r>
      <w:hyperlink r:id="rId22" w:history="1">
        <w:r w:rsidRPr="008743CF">
          <w:rPr>
            <w:rFonts w:ascii="Times New Roman" w:hAnsi="Times New Roman" w:cs="Times New Roman"/>
            <w:sz w:val="24"/>
            <w:szCs w:val="24"/>
          </w:rPr>
          <w:t>7.1</w:t>
        </w:r>
      </w:hyperlink>
      <w:r w:rsidRPr="008743CF">
        <w:rPr>
          <w:rFonts w:ascii="Times New Roman" w:hAnsi="Times New Roman" w:cs="Times New Roman"/>
          <w:sz w:val="24"/>
          <w:szCs w:val="24"/>
        </w:rPr>
        <w:t xml:space="preserve"> и </w:t>
      </w:r>
      <w:hyperlink r:id="rId23" w:history="1">
        <w:r w:rsidRPr="008743CF">
          <w:rPr>
            <w:rFonts w:ascii="Times New Roman" w:hAnsi="Times New Roman" w:cs="Times New Roman"/>
            <w:sz w:val="24"/>
            <w:szCs w:val="24"/>
          </w:rPr>
          <w:t>7.2 статьи 96</w:t>
        </w:r>
      </w:hyperlink>
      <w:r w:rsidRPr="008743CF">
        <w:rPr>
          <w:rFonts w:ascii="Times New Roman" w:hAnsi="Times New Roman" w:cs="Times New Roman"/>
          <w:sz w:val="24"/>
          <w:szCs w:val="24"/>
        </w:rPr>
        <w:t xml:space="preserve"> Федерального закона возвращаются Подрядчику в срок </w:t>
      </w:r>
      <w:r w:rsidRPr="008743CF">
        <w:rPr>
          <w:rFonts w:ascii="Times New Roman" w:hAnsi="Times New Roman" w:cs="Times New Roman"/>
          <w:sz w:val="24"/>
          <w:szCs w:val="24"/>
          <w:shd w:val="clear" w:color="auto" w:fill="FFFFFF"/>
        </w:rPr>
        <w:t xml:space="preserve">не позднее </w:t>
      </w:r>
      <w:r w:rsidRPr="008743CF">
        <w:rPr>
          <w:rFonts w:ascii="Times New Roman" w:hAnsi="Times New Roman" w:cs="Times New Roman"/>
          <w:b/>
          <w:sz w:val="24"/>
          <w:szCs w:val="24"/>
          <w:u w:val="single"/>
          <w:shd w:val="clear" w:color="auto" w:fill="FFFFFF"/>
        </w:rPr>
        <w:t>тридцати дней</w:t>
      </w:r>
      <w:r w:rsidRPr="008743CF">
        <w:rPr>
          <w:rFonts w:ascii="Times New Roman" w:hAnsi="Times New Roman" w:cs="Times New Roman"/>
          <w:sz w:val="24"/>
          <w:szCs w:val="24"/>
          <w:shd w:val="clear" w:color="auto" w:fill="FFFFFF"/>
        </w:rPr>
        <w:t xml:space="preserve">  с даты исполнения Подрядчиком обязательств, предусмотренных контрактом</w:t>
      </w:r>
      <w:r w:rsidRPr="008743CF">
        <w:rPr>
          <w:rFonts w:ascii="Times New Roman" w:hAnsi="Times New Roman" w:cs="Times New Roman"/>
          <w:sz w:val="24"/>
          <w:szCs w:val="24"/>
        </w:rPr>
        <w:t xml:space="preserve"> (если такая форма обеспечения исполнения контракта применяется Подрядчиком).</w:t>
      </w:r>
    </w:p>
    <w:p w:rsidR="00322F31" w:rsidRPr="008743CF" w:rsidRDefault="00322F31" w:rsidP="00322F31">
      <w:pPr>
        <w:pStyle w:val="ConsPlusNormal"/>
        <w:ind w:firstLine="540"/>
        <w:jc w:val="both"/>
        <w:rPr>
          <w:rFonts w:ascii="Times New Roman" w:hAnsi="Times New Roman" w:cs="Times New Roman"/>
          <w:sz w:val="24"/>
          <w:szCs w:val="24"/>
        </w:rPr>
      </w:pPr>
      <w:r w:rsidRPr="008743CF">
        <w:rPr>
          <w:rFonts w:ascii="Times New Roman" w:eastAsia="Calibri" w:hAnsi="Times New Roman" w:cs="Times New Roman"/>
          <w:sz w:val="24"/>
          <w:szCs w:val="24"/>
          <w:lang w:eastAsia="en-US"/>
        </w:rPr>
        <w:t>7.6.</w:t>
      </w:r>
      <w:r w:rsidRPr="008743CF">
        <w:rPr>
          <w:rFonts w:ascii="Times New Roman" w:hAnsi="Times New Roman" w:cs="Times New Roman"/>
          <w:sz w:val="24"/>
          <w:szCs w:val="24"/>
        </w:rPr>
        <w:t xml:space="preserve"> В случае, если участником закупки, с которым заключается контракт, является казенное учреждение, требование об обеспечении исполнения контракта, включая требование о предоставлении такого обеспечения с учетом положений </w:t>
      </w:r>
      <w:hyperlink r:id="rId24" w:anchor="/document/70353464/entry/37" w:history="1">
        <w:r w:rsidRPr="008743CF">
          <w:rPr>
            <w:rStyle w:val="ae"/>
            <w:rFonts w:ascii="Times New Roman" w:hAnsi="Times New Roman" w:cs="Times New Roman"/>
            <w:sz w:val="24"/>
            <w:szCs w:val="24"/>
          </w:rPr>
          <w:t>статьи 37</w:t>
        </w:r>
      </w:hyperlink>
      <w:r w:rsidRPr="008743CF">
        <w:rPr>
          <w:rFonts w:ascii="Times New Roman" w:hAnsi="Times New Roman" w:cs="Times New Roman"/>
          <w:sz w:val="24"/>
          <w:szCs w:val="24"/>
        </w:rPr>
        <w:t>  Федерального закона, к такому участнику не применяются.</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ind w:firstLine="567"/>
        <w:jc w:val="center"/>
        <w:rPr>
          <w:b/>
          <w:sz w:val="24"/>
          <w:szCs w:val="24"/>
        </w:rPr>
      </w:pPr>
      <w:r w:rsidRPr="008743CF">
        <w:rPr>
          <w:rFonts w:eastAsia="Calibri"/>
          <w:b/>
          <w:sz w:val="24"/>
          <w:szCs w:val="24"/>
          <w:lang w:eastAsia="en-US"/>
        </w:rPr>
        <w:t>ПОРЯДОК И СРОК ОСУЩЕСТВЛЕНИЯ ЗАКАЗЧИКОМ ПРИЕМКИ ВЫПОЛНЕННОЙ РАБОТЫ (ЕЕ РЕЗУЛЬТАТОВ), А ТАКЖЕ  ПОРЯДОК И СРОК ОФОРМЛЕНИЯ РЕЗУЛЬТАТОВ ТАКОЙ ПРИЕМКИ</w:t>
      </w:r>
    </w:p>
    <w:p w:rsidR="00322F31" w:rsidRPr="008743CF" w:rsidRDefault="00322F31" w:rsidP="00322F31">
      <w:pPr>
        <w:numPr>
          <w:ilvl w:val="0"/>
          <w:numId w:val="24"/>
        </w:numPr>
        <w:ind w:left="0" w:firstLine="567"/>
        <w:jc w:val="both"/>
        <w:rPr>
          <w:sz w:val="24"/>
          <w:szCs w:val="24"/>
        </w:rPr>
      </w:pPr>
      <w:r w:rsidRPr="008743CF">
        <w:rPr>
          <w:sz w:val="24"/>
          <w:szCs w:val="24"/>
        </w:rPr>
        <w:t>Подрядчик самостоятельно, своими силами и средствами, обеспечивает сдачу выполненных работ.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322F31" w:rsidRPr="008743CF" w:rsidRDefault="00322F31" w:rsidP="00322F31">
      <w:pPr>
        <w:numPr>
          <w:ilvl w:val="0"/>
          <w:numId w:val="24"/>
        </w:numPr>
        <w:ind w:left="0" w:firstLine="567"/>
        <w:jc w:val="both"/>
        <w:rPr>
          <w:sz w:val="24"/>
          <w:szCs w:val="24"/>
        </w:rPr>
      </w:pPr>
      <w:r w:rsidRPr="008743CF">
        <w:rPr>
          <w:sz w:val="24"/>
          <w:szCs w:val="24"/>
        </w:rPr>
        <w:t xml:space="preserve"> В процессе приемки Заказчиком проверяется соответствие выполненных работ Описанию объекта закупки (Техническому заданию), в том числе Проектной документации, условиям Контракта, требованиям строительных норм и правил и иных нормативных документов в области строительства. По решению Заказчика для приемки выполненной работы может создаваться приемочная комиссия, которая состоит не менее чем из пяти человек.</w:t>
      </w:r>
    </w:p>
    <w:p w:rsidR="00322F31" w:rsidRPr="008743CF" w:rsidRDefault="00322F31" w:rsidP="00322F31">
      <w:pPr>
        <w:numPr>
          <w:ilvl w:val="0"/>
          <w:numId w:val="24"/>
        </w:numPr>
        <w:ind w:left="0" w:firstLine="567"/>
        <w:jc w:val="both"/>
        <w:rPr>
          <w:sz w:val="24"/>
          <w:szCs w:val="24"/>
        </w:rPr>
      </w:pPr>
      <w:r w:rsidRPr="008743CF">
        <w:rPr>
          <w:sz w:val="24"/>
          <w:szCs w:val="24"/>
        </w:rPr>
        <w:t xml:space="preserve"> </w:t>
      </w:r>
      <w:r w:rsidRPr="008743CF">
        <w:rPr>
          <w:b/>
          <w:sz w:val="24"/>
          <w:szCs w:val="24"/>
        </w:rPr>
        <w:t>Приемка выполненных работ</w:t>
      </w:r>
      <w:r w:rsidR="007850DB" w:rsidRPr="008743CF">
        <w:rPr>
          <w:b/>
          <w:sz w:val="24"/>
          <w:szCs w:val="24"/>
        </w:rPr>
        <w:t xml:space="preserve"> </w:t>
      </w:r>
      <w:r w:rsidRPr="008743CF">
        <w:rPr>
          <w:sz w:val="24"/>
          <w:szCs w:val="24"/>
        </w:rPr>
        <w:t xml:space="preserve">производится Заказчиком </w:t>
      </w:r>
      <w:r w:rsidRPr="008743CF">
        <w:rPr>
          <w:b/>
          <w:sz w:val="24"/>
          <w:szCs w:val="24"/>
        </w:rPr>
        <w:t>ежеквартально</w:t>
      </w:r>
      <w:r w:rsidRPr="008743CF">
        <w:rPr>
          <w:sz w:val="24"/>
          <w:szCs w:val="24"/>
        </w:rPr>
        <w:t xml:space="preserve">  и оформляется актом о приемке выполненных работ за отчетный период (отчетный период – календарный квартал), который должен содержать информацию, указанную в пункте 1 части 13 статьи 94 Федерального закона (далее также - документ о приемке).</w:t>
      </w:r>
    </w:p>
    <w:p w:rsidR="00322F31" w:rsidRPr="008743CF" w:rsidRDefault="00322F31" w:rsidP="00322F31">
      <w:pPr>
        <w:numPr>
          <w:ilvl w:val="0"/>
          <w:numId w:val="24"/>
        </w:numPr>
        <w:ind w:left="0" w:firstLine="709"/>
        <w:jc w:val="both"/>
        <w:rPr>
          <w:sz w:val="24"/>
          <w:szCs w:val="24"/>
        </w:rPr>
      </w:pPr>
      <w:r w:rsidRPr="008743CF">
        <w:rPr>
          <w:sz w:val="24"/>
          <w:szCs w:val="24"/>
        </w:rPr>
        <w:t>Для  приемки работ</w:t>
      </w:r>
      <w:r w:rsidR="007850DB" w:rsidRPr="008743CF">
        <w:rPr>
          <w:sz w:val="24"/>
          <w:szCs w:val="24"/>
        </w:rPr>
        <w:t xml:space="preserve"> </w:t>
      </w:r>
      <w:r w:rsidRPr="008743CF">
        <w:rPr>
          <w:sz w:val="24"/>
          <w:szCs w:val="24"/>
        </w:rPr>
        <w:t>Подрядчик в срок с 1 по 5 число месяца, следующего за отчетным периодом, а при завершении выполнения работ по контракту в полном объеме – не позднее даты окончания срока выполнения работ в соответствии с пунктом 3.2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предусмотренный пункт</w:t>
      </w:r>
      <w:r w:rsidR="007850DB" w:rsidRPr="008743CF">
        <w:rPr>
          <w:sz w:val="24"/>
          <w:szCs w:val="24"/>
        </w:rPr>
        <w:t>ом</w:t>
      </w:r>
      <w:r w:rsidRPr="008743CF">
        <w:rPr>
          <w:sz w:val="24"/>
          <w:szCs w:val="24"/>
        </w:rPr>
        <w:t xml:space="preserve"> 8.3 Контракта.</w:t>
      </w:r>
    </w:p>
    <w:p w:rsidR="007850DB" w:rsidRPr="008743CF" w:rsidRDefault="007850DB" w:rsidP="007850DB">
      <w:pPr>
        <w:numPr>
          <w:ilvl w:val="0"/>
          <w:numId w:val="24"/>
        </w:numPr>
        <w:ind w:left="0" w:firstLine="567"/>
        <w:jc w:val="both"/>
        <w:rPr>
          <w:sz w:val="24"/>
          <w:szCs w:val="24"/>
        </w:rPr>
      </w:pPr>
      <w:bookmarkStart w:id="2" w:name="p0"/>
      <w:bookmarkEnd w:id="2"/>
      <w:r w:rsidRPr="008743CF">
        <w:rPr>
          <w:sz w:val="24"/>
          <w:szCs w:val="24"/>
        </w:rPr>
        <w:t xml:space="preserve">К документу о приемке, предусмотренному пунктом 8.3. Контракта, должны прилагаться документы, которые считаются его неотъемлемой частью, а именно: </w:t>
      </w:r>
    </w:p>
    <w:p w:rsidR="007850DB" w:rsidRPr="008743CF" w:rsidRDefault="007850DB" w:rsidP="007850DB">
      <w:pPr>
        <w:pStyle w:val="af3"/>
        <w:ind w:left="928"/>
        <w:jc w:val="both"/>
        <w:rPr>
          <w:sz w:val="24"/>
        </w:rPr>
      </w:pPr>
      <w:r w:rsidRPr="008743CF">
        <w:rPr>
          <w:sz w:val="24"/>
        </w:rPr>
        <w:t>- акт о приемке выполненных работ формы КС-2;</w:t>
      </w:r>
    </w:p>
    <w:p w:rsidR="007850DB" w:rsidRPr="008743CF" w:rsidRDefault="007850DB" w:rsidP="007850DB">
      <w:pPr>
        <w:pStyle w:val="af3"/>
        <w:ind w:left="928"/>
        <w:jc w:val="both"/>
        <w:rPr>
          <w:sz w:val="24"/>
        </w:rPr>
      </w:pPr>
      <w:r w:rsidRPr="008743CF">
        <w:rPr>
          <w:sz w:val="24"/>
        </w:rPr>
        <w:t>- справка о стоимости выполненных работ и затрат формы КС-3.</w:t>
      </w:r>
    </w:p>
    <w:p w:rsidR="007850DB" w:rsidRPr="008743CF" w:rsidRDefault="007850DB" w:rsidP="007850DB">
      <w:pPr>
        <w:ind w:firstLine="567"/>
        <w:jc w:val="both"/>
        <w:rPr>
          <w:sz w:val="24"/>
          <w:szCs w:val="24"/>
        </w:rPr>
      </w:pPr>
      <w:r w:rsidRPr="008743CF">
        <w:rPr>
          <w:sz w:val="24"/>
          <w:szCs w:val="24"/>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Федерального закона информация, содержащаяся в документе о приемке.</w:t>
      </w:r>
    </w:p>
    <w:p w:rsidR="00322F31" w:rsidRPr="008743CF" w:rsidRDefault="00322F31" w:rsidP="00322F31">
      <w:pPr>
        <w:numPr>
          <w:ilvl w:val="0"/>
          <w:numId w:val="24"/>
        </w:numPr>
        <w:ind w:left="0" w:firstLine="567"/>
        <w:jc w:val="both"/>
        <w:rPr>
          <w:sz w:val="24"/>
          <w:szCs w:val="24"/>
        </w:rPr>
      </w:pPr>
      <w:r w:rsidRPr="008743CF">
        <w:rPr>
          <w:sz w:val="24"/>
          <w:szCs w:val="24"/>
        </w:rPr>
        <w:t xml:space="preserve">Документ о приемке, подписанный Подрядчиком, не позднее одного часа с момента его размещения в единой информационной системе в соответствии с пунктом 8.4. Контракта автоматически с использованием единой информационной системы направляется </w:t>
      </w:r>
      <w:r w:rsidRPr="008743CF">
        <w:rPr>
          <w:sz w:val="24"/>
          <w:szCs w:val="24"/>
        </w:rPr>
        <w:lastRenderedPageBreak/>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22F31" w:rsidRPr="008743CF" w:rsidRDefault="00322F31" w:rsidP="00322F31">
      <w:pPr>
        <w:numPr>
          <w:ilvl w:val="0"/>
          <w:numId w:val="24"/>
        </w:numPr>
        <w:ind w:left="0" w:firstLine="567"/>
        <w:jc w:val="both"/>
        <w:rPr>
          <w:sz w:val="24"/>
          <w:szCs w:val="24"/>
        </w:rPr>
      </w:pPr>
      <w:r w:rsidRPr="008743CF">
        <w:rPr>
          <w:sz w:val="24"/>
          <w:szCs w:val="24"/>
        </w:rPr>
        <w:t xml:space="preserve">В течение </w:t>
      </w:r>
      <w:r w:rsidR="00653F03" w:rsidRPr="008743CF">
        <w:rPr>
          <w:sz w:val="24"/>
          <w:szCs w:val="24"/>
        </w:rPr>
        <w:t>15</w:t>
      </w:r>
      <w:r w:rsidRPr="008743CF">
        <w:rPr>
          <w:sz w:val="24"/>
          <w:szCs w:val="24"/>
        </w:rPr>
        <w:t xml:space="preserve"> (</w:t>
      </w:r>
      <w:r w:rsidR="00653F03" w:rsidRPr="008743CF">
        <w:rPr>
          <w:sz w:val="24"/>
          <w:szCs w:val="24"/>
        </w:rPr>
        <w:t>пятнадцати</w:t>
      </w:r>
      <w:r w:rsidRPr="008743CF">
        <w:rPr>
          <w:sz w:val="24"/>
          <w:szCs w:val="24"/>
        </w:rPr>
        <w:t xml:space="preserve">) </w:t>
      </w:r>
      <w:proofErr w:type="gramStart"/>
      <w:r w:rsidRPr="008743CF">
        <w:rPr>
          <w:sz w:val="24"/>
          <w:szCs w:val="24"/>
        </w:rPr>
        <w:t>рабочих  дней</w:t>
      </w:r>
      <w:proofErr w:type="gramEnd"/>
      <w:r w:rsidRPr="008743CF">
        <w:rPr>
          <w:sz w:val="24"/>
          <w:szCs w:val="24"/>
        </w:rPr>
        <w:t>,  следующих за днем поступления документа о приемке в соответствии с пунктом 8.6. Контракта,  Заказчик (за исключением случая создания приемочной комиссии в соответствии с пунктом 8.2. Контракта) осуществляет одно из следующих действий:</w:t>
      </w:r>
      <w:bookmarkStart w:id="3" w:name="p11"/>
      <w:bookmarkEnd w:id="3"/>
    </w:p>
    <w:p w:rsidR="00322F31" w:rsidRPr="008743CF" w:rsidRDefault="00322F31" w:rsidP="00322F31">
      <w:pPr>
        <w:tabs>
          <w:tab w:val="left" w:pos="0"/>
          <w:tab w:val="left" w:pos="993"/>
        </w:tabs>
        <w:ind w:firstLine="567"/>
        <w:jc w:val="both"/>
        <w:rPr>
          <w:sz w:val="24"/>
          <w:szCs w:val="24"/>
        </w:rPr>
      </w:pPr>
      <w:r w:rsidRPr="008743CF">
        <w:rPr>
          <w:sz w:val="24"/>
          <w:szCs w:val="24"/>
        </w:rPr>
        <w:t>8.7.1.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22F31" w:rsidRPr="008743CF" w:rsidRDefault="00322F31" w:rsidP="00322F31">
      <w:pPr>
        <w:tabs>
          <w:tab w:val="left" w:pos="0"/>
          <w:tab w:val="left" w:pos="993"/>
        </w:tabs>
        <w:ind w:firstLine="567"/>
        <w:jc w:val="both"/>
        <w:rPr>
          <w:sz w:val="24"/>
          <w:szCs w:val="24"/>
        </w:rPr>
      </w:pPr>
      <w:r w:rsidRPr="008743CF">
        <w:rPr>
          <w:sz w:val="24"/>
          <w:szCs w:val="24"/>
        </w:rPr>
        <w:t>8.7.2.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22F31" w:rsidRPr="008743CF" w:rsidRDefault="00322F31" w:rsidP="00322F31">
      <w:pPr>
        <w:numPr>
          <w:ilvl w:val="0"/>
          <w:numId w:val="24"/>
        </w:numPr>
        <w:ind w:left="0" w:firstLine="567"/>
        <w:jc w:val="both"/>
        <w:rPr>
          <w:sz w:val="24"/>
          <w:szCs w:val="24"/>
        </w:rPr>
      </w:pPr>
      <w:r w:rsidRPr="008743CF">
        <w:rPr>
          <w:sz w:val="24"/>
          <w:szCs w:val="24"/>
        </w:rPr>
        <w:t xml:space="preserve">В случае создания в соответствии с пунктом 8.2. Контракта приемочной комиссии в течение </w:t>
      </w:r>
      <w:r w:rsidR="00653F03" w:rsidRPr="008743CF">
        <w:rPr>
          <w:sz w:val="24"/>
          <w:szCs w:val="24"/>
        </w:rPr>
        <w:t>15</w:t>
      </w:r>
      <w:r w:rsidRPr="008743CF">
        <w:rPr>
          <w:sz w:val="24"/>
          <w:szCs w:val="24"/>
        </w:rPr>
        <w:t xml:space="preserve"> (</w:t>
      </w:r>
      <w:r w:rsidR="00653F03" w:rsidRPr="008743CF">
        <w:rPr>
          <w:sz w:val="24"/>
          <w:szCs w:val="24"/>
        </w:rPr>
        <w:t>пятнадцати</w:t>
      </w:r>
      <w:r w:rsidRPr="008743CF">
        <w:rPr>
          <w:sz w:val="24"/>
          <w:szCs w:val="24"/>
        </w:rPr>
        <w:t>) рабочих дней, следующих за днем поступления Заказчику документа о приемке в соответствии с пунктом 8.6. Контракта:</w:t>
      </w:r>
    </w:p>
    <w:p w:rsidR="00322F31" w:rsidRPr="008743CF" w:rsidRDefault="00322F31" w:rsidP="00322F31">
      <w:pPr>
        <w:ind w:firstLine="540"/>
        <w:jc w:val="both"/>
        <w:rPr>
          <w:sz w:val="24"/>
          <w:szCs w:val="24"/>
        </w:rPr>
      </w:pPr>
      <w:r w:rsidRPr="008743CF">
        <w:rPr>
          <w:sz w:val="24"/>
          <w:szCs w:val="24"/>
        </w:rPr>
        <w:t>8.8.1.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22F31" w:rsidRPr="008743CF" w:rsidRDefault="00322F31" w:rsidP="00322F31">
      <w:pPr>
        <w:ind w:firstLine="540"/>
        <w:jc w:val="both"/>
        <w:rPr>
          <w:sz w:val="24"/>
          <w:szCs w:val="24"/>
        </w:rPr>
      </w:pPr>
      <w:r w:rsidRPr="008743CF">
        <w:rPr>
          <w:sz w:val="24"/>
          <w:szCs w:val="24"/>
        </w:rPr>
        <w:t>8.8.2. после подписания членами приемочной комиссии в соответствии с пунктом 8.8.1.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пунктом 8.8.1.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322F31" w:rsidRPr="008743CF" w:rsidRDefault="00322F31" w:rsidP="00322F31">
      <w:pPr>
        <w:numPr>
          <w:ilvl w:val="0"/>
          <w:numId w:val="24"/>
        </w:numPr>
        <w:ind w:left="0" w:firstLine="567"/>
        <w:jc w:val="both"/>
        <w:rPr>
          <w:rFonts w:eastAsia="Calibri"/>
          <w:sz w:val="24"/>
        </w:rPr>
      </w:pPr>
      <w:bookmarkStart w:id="4" w:name="p1"/>
      <w:bookmarkEnd w:id="4"/>
      <w:r w:rsidRPr="008743CF">
        <w:rPr>
          <w:sz w:val="24"/>
          <w:szCs w:val="24"/>
        </w:rPr>
        <w:t xml:space="preserve">Для проверки предоставленных Подрядчиком результатов, предусмотренных </w:t>
      </w:r>
      <w:r w:rsidRPr="008743CF">
        <w:rPr>
          <w:sz w:val="24"/>
          <w:szCs w:val="24"/>
          <w:shd w:val="clear" w:color="auto" w:fill="FFFFFF"/>
        </w:rPr>
        <w:t xml:space="preserve">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25" w:history="1">
        <w:r w:rsidRPr="008743CF">
          <w:rPr>
            <w:rStyle w:val="ae"/>
            <w:sz w:val="24"/>
            <w:szCs w:val="24"/>
            <w:shd w:val="clear" w:color="auto" w:fill="FFFFFF"/>
          </w:rPr>
          <w:t>эксперты</w:t>
        </w:r>
      </w:hyperlink>
      <w:r w:rsidRPr="008743CF">
        <w:rPr>
          <w:sz w:val="24"/>
          <w:szCs w:val="24"/>
          <w:shd w:val="clear" w:color="auto" w:fill="FFFFFF"/>
        </w:rPr>
        <w:t>, экспертные организации на основании контрактов, заключенных в соответствии с Федеральным законом.</w:t>
      </w:r>
    </w:p>
    <w:p w:rsidR="00322F31" w:rsidRPr="008743CF" w:rsidRDefault="00322F31" w:rsidP="00322F31">
      <w:pPr>
        <w:ind w:firstLine="567"/>
        <w:jc w:val="both"/>
        <w:rPr>
          <w:sz w:val="24"/>
          <w:szCs w:val="24"/>
          <w:shd w:val="clear" w:color="auto" w:fill="92D050"/>
        </w:rPr>
      </w:pPr>
      <w:r w:rsidRPr="008743CF">
        <w:rPr>
          <w:sz w:val="24"/>
          <w:szCs w:val="24"/>
        </w:rPr>
        <w:t xml:space="preserve">Для проведения экспертизы выполненной работы эксперты, </w:t>
      </w:r>
      <w:r w:rsidRPr="008743CF">
        <w:rPr>
          <w:sz w:val="24"/>
          <w:szCs w:val="24"/>
          <w:shd w:val="clear" w:color="auto" w:fill="FFFFFF"/>
        </w:rPr>
        <w:t>экспертные организации имеют право запрашивать у Заказчика и Подрядчика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322F31" w:rsidRPr="008743CF" w:rsidRDefault="00322F31" w:rsidP="00322F31">
      <w:pPr>
        <w:numPr>
          <w:ilvl w:val="0"/>
          <w:numId w:val="24"/>
        </w:numPr>
        <w:ind w:left="0" w:firstLine="567"/>
        <w:jc w:val="both"/>
        <w:rPr>
          <w:rFonts w:eastAsia="Calibri"/>
          <w:sz w:val="24"/>
        </w:rPr>
      </w:pPr>
      <w:r w:rsidRPr="008743CF">
        <w:rPr>
          <w:sz w:val="24"/>
          <w:szCs w:val="24"/>
        </w:rPr>
        <w:t xml:space="preserve">При обнаружении в ходе приемки отступлений, ухудшающих результат выполненных работ, или иных недостатков выполненных работ Заказчик размещает в соответствии с пунктом 8.7.2. или пунктом 8.8.2. контракта мотивированный отказ от подписания документа о приемке с указанием причин такого отказа. </w:t>
      </w:r>
    </w:p>
    <w:p w:rsidR="00322F31" w:rsidRPr="008743CF" w:rsidRDefault="00322F31" w:rsidP="00322F31">
      <w:pPr>
        <w:numPr>
          <w:ilvl w:val="0"/>
          <w:numId w:val="24"/>
        </w:numPr>
        <w:ind w:left="0" w:firstLine="567"/>
        <w:jc w:val="both"/>
        <w:rPr>
          <w:rFonts w:eastAsia="Calibri"/>
          <w:sz w:val="24"/>
        </w:rPr>
      </w:pPr>
      <w:r w:rsidRPr="008743CF">
        <w:rPr>
          <w:sz w:val="24"/>
        </w:rPr>
        <w:t xml:space="preserve">В случае мотивированного отказа Заказчика от </w:t>
      </w:r>
      <w:r w:rsidRPr="008743CF">
        <w:rPr>
          <w:sz w:val="24"/>
          <w:szCs w:val="24"/>
        </w:rPr>
        <w:t>подписания документа о приемке</w:t>
      </w:r>
      <w:r w:rsidRPr="008743CF">
        <w:rPr>
          <w:sz w:val="24"/>
        </w:rPr>
        <w:t xml:space="preserve">, Заказчиком и Подрядчиком </w:t>
      </w:r>
      <w:r w:rsidRPr="008743CF">
        <w:rPr>
          <w:snapToGrid w:val="0"/>
          <w:sz w:val="24"/>
        </w:rPr>
        <w:t xml:space="preserve">в течение 3 (трех) рабочих дней </w:t>
      </w:r>
      <w:r w:rsidRPr="008743CF">
        <w:rPr>
          <w:sz w:val="24"/>
        </w:rPr>
        <w:t xml:space="preserve">составляется акт с указанием перечня необходимых доработок и сроков их выполнения. </w:t>
      </w:r>
      <w:r w:rsidRPr="008743CF">
        <w:rPr>
          <w:snapToGrid w:val="0"/>
          <w:sz w:val="24"/>
        </w:rPr>
        <w:t>После подписания акта Подрядчик обязан в срок установленный З</w:t>
      </w:r>
      <w:r w:rsidRPr="008743CF">
        <w:rPr>
          <w:sz w:val="24"/>
        </w:rPr>
        <w:t>аказчиком</w:t>
      </w:r>
      <w:r w:rsidRPr="008743CF">
        <w:rPr>
          <w:snapToGrid w:val="0"/>
          <w:sz w:val="24"/>
        </w:rPr>
        <w:t>, своими силами, без увеличения цены контракта переделать работы.</w:t>
      </w:r>
      <w:r w:rsidRPr="008743CF">
        <w:rPr>
          <w:rFonts w:eastAsia="WenQuanYi Zen Hei"/>
          <w:snapToGrid w:val="0"/>
          <w:kern w:val="2"/>
          <w:sz w:val="24"/>
          <w:lang w:bidi="hi-IN"/>
        </w:rPr>
        <w:t xml:space="preserve"> В случае отказа Подрядчика подписать акт или уклонения от его подписания по любой причине (отсутствие ответственного лица на строительной площадке, отсутствие Подрядчика по указанному им месту нахождения и др.) акт составляется в отсутствии Подрядчика.</w:t>
      </w:r>
    </w:p>
    <w:p w:rsidR="00322F31" w:rsidRPr="008743CF" w:rsidRDefault="00322F31" w:rsidP="00322F31">
      <w:pPr>
        <w:numPr>
          <w:ilvl w:val="0"/>
          <w:numId w:val="24"/>
        </w:numPr>
        <w:ind w:left="0" w:firstLine="567"/>
        <w:jc w:val="both"/>
        <w:rPr>
          <w:rFonts w:eastAsia="Calibri"/>
          <w:sz w:val="24"/>
        </w:rPr>
      </w:pPr>
      <w:bookmarkStart w:id="5" w:name="p16"/>
      <w:bookmarkEnd w:id="5"/>
      <w:r w:rsidRPr="008743CF">
        <w:rPr>
          <w:sz w:val="24"/>
          <w:szCs w:val="24"/>
        </w:rPr>
        <w:lastRenderedPageBreak/>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пунктами 8.7.1. и 8.7.2. Контракта или пунктом 8.8.2. Контракта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322F31" w:rsidRPr="008743CF" w:rsidRDefault="00322F31" w:rsidP="00322F31">
      <w:pPr>
        <w:numPr>
          <w:ilvl w:val="0"/>
          <w:numId w:val="24"/>
        </w:numPr>
        <w:ind w:left="0" w:firstLine="567"/>
        <w:jc w:val="both"/>
        <w:rPr>
          <w:rFonts w:eastAsia="Calibri"/>
          <w:sz w:val="24"/>
        </w:rPr>
      </w:pPr>
      <w:r w:rsidRPr="008743CF">
        <w:rPr>
          <w:sz w:val="24"/>
          <w:szCs w:val="24"/>
        </w:rPr>
        <w:t>В случае получения в соответствии с пунктом 8.12.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22F31" w:rsidRPr="008743CF" w:rsidRDefault="00322F31" w:rsidP="00322F31">
      <w:pPr>
        <w:numPr>
          <w:ilvl w:val="0"/>
          <w:numId w:val="24"/>
        </w:numPr>
        <w:ind w:left="0" w:firstLine="567"/>
        <w:jc w:val="both"/>
        <w:rPr>
          <w:rFonts w:eastAsia="Calibri"/>
          <w:sz w:val="24"/>
        </w:rPr>
      </w:pPr>
      <w:r w:rsidRPr="008743CF">
        <w:rPr>
          <w:sz w:val="24"/>
          <w:szCs w:val="24"/>
        </w:rPr>
        <w:t>Датой приемки выполненной работы считается дата размещения в единой информационной системе документа о приемке, подписанного Заказчиком.</w:t>
      </w:r>
    </w:p>
    <w:p w:rsidR="00322F31" w:rsidRPr="008743CF" w:rsidRDefault="00322F31" w:rsidP="00322F31">
      <w:pPr>
        <w:numPr>
          <w:ilvl w:val="0"/>
          <w:numId w:val="24"/>
        </w:numPr>
        <w:ind w:left="0" w:firstLine="567"/>
        <w:jc w:val="both"/>
        <w:rPr>
          <w:rFonts w:eastAsia="Calibri"/>
          <w:sz w:val="24"/>
        </w:rPr>
      </w:pPr>
      <w:r w:rsidRPr="008743CF">
        <w:rPr>
          <w:sz w:val="24"/>
          <w:szCs w:val="24"/>
        </w:rPr>
        <w:t>Внесение исправлений в документ о приемке, оформленный в соответствии с положениями настоящего раздела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322F31" w:rsidRPr="008743CF" w:rsidRDefault="00322F31" w:rsidP="00322F31">
      <w:pPr>
        <w:numPr>
          <w:ilvl w:val="0"/>
          <w:numId w:val="24"/>
        </w:numPr>
        <w:ind w:left="0" w:firstLine="567"/>
        <w:jc w:val="both"/>
        <w:rPr>
          <w:sz w:val="24"/>
          <w:szCs w:val="24"/>
        </w:rPr>
      </w:pPr>
      <w:r w:rsidRPr="008743CF">
        <w:rPr>
          <w:sz w:val="24"/>
          <w:szCs w:val="24"/>
        </w:rPr>
        <w:t>Заказчик, обнаруживший после приемки выполненной работы отступления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322F31" w:rsidRPr="008743CF" w:rsidRDefault="00322F31" w:rsidP="00322F31">
      <w:pPr>
        <w:numPr>
          <w:ilvl w:val="0"/>
          <w:numId w:val="24"/>
        </w:numPr>
        <w:ind w:left="0" w:firstLine="567"/>
        <w:jc w:val="both"/>
        <w:rPr>
          <w:sz w:val="24"/>
          <w:szCs w:val="24"/>
        </w:rPr>
      </w:pPr>
      <w:r w:rsidRPr="008743CF">
        <w:rPr>
          <w:sz w:val="24"/>
          <w:szCs w:val="24"/>
        </w:rPr>
        <w:t xml:space="preserve">При возникновении между Заказчиком и Подрядчиком спора по поводу недостатков или их причин по требованию любой из сторон настоящего контракта должна быть назначена экспертиза. </w:t>
      </w:r>
    </w:p>
    <w:p w:rsidR="00322F31" w:rsidRPr="008743CF" w:rsidRDefault="00322F31" w:rsidP="00322F31">
      <w:pPr>
        <w:numPr>
          <w:ilvl w:val="0"/>
          <w:numId w:val="24"/>
        </w:numPr>
        <w:ind w:left="0" w:firstLine="567"/>
        <w:jc w:val="both"/>
        <w:rPr>
          <w:sz w:val="24"/>
          <w:szCs w:val="24"/>
        </w:rPr>
      </w:pPr>
      <w:r w:rsidRPr="008743CF">
        <w:rPr>
          <w:sz w:val="24"/>
          <w:szCs w:val="24"/>
        </w:rPr>
        <w:t>При обоснованности претензий Заказчика Подрядчик обязан за свой счет в согласованные с Заказчиком сроки устранить недоделки и недостатки работ и сдать результат устранения недостатков в порядке, определенном для сдачи работ.</w:t>
      </w:r>
    </w:p>
    <w:p w:rsidR="00322F31" w:rsidRPr="008743CF" w:rsidRDefault="00322F31" w:rsidP="00322F31">
      <w:pPr>
        <w:pStyle w:val="aa"/>
        <w:numPr>
          <w:ilvl w:val="0"/>
          <w:numId w:val="24"/>
        </w:numPr>
        <w:tabs>
          <w:tab w:val="left" w:pos="993"/>
        </w:tabs>
        <w:ind w:left="0" w:firstLine="568"/>
        <w:jc w:val="both"/>
        <w:rPr>
          <w:b w:val="0"/>
        </w:rPr>
      </w:pPr>
      <w:r w:rsidRPr="008743CF">
        <w:rPr>
          <w:b w:val="0"/>
          <w:snapToGrid w:val="0"/>
        </w:rPr>
        <w:t>Заказчик вправе отказаться от приемки объекта (результата выполненных работ) в случае обнаружения недостатков, которые исключают его эксплуатацию и не могут быть устранены Подрядчиком.</w:t>
      </w:r>
    </w:p>
    <w:p w:rsidR="00322F31" w:rsidRPr="008743CF" w:rsidRDefault="00322F31" w:rsidP="00322F31">
      <w:pPr>
        <w:numPr>
          <w:ilvl w:val="0"/>
          <w:numId w:val="24"/>
        </w:numPr>
        <w:tabs>
          <w:tab w:val="left" w:pos="709"/>
          <w:tab w:val="left" w:pos="993"/>
          <w:tab w:val="left" w:pos="1134"/>
        </w:tabs>
        <w:ind w:left="0" w:firstLine="568"/>
        <w:jc w:val="both"/>
        <w:rPr>
          <w:sz w:val="24"/>
          <w:szCs w:val="24"/>
        </w:rPr>
      </w:pPr>
      <w:r w:rsidRPr="008743CF">
        <w:rPr>
          <w:sz w:val="24"/>
          <w:szCs w:val="24"/>
        </w:rPr>
        <w:t xml:space="preserve">Работы по контракту считаются полностью выполненными Подрядчиком и принятыми Заказчиком со дня размещения в единой информационной системе документа о приемке за последний отчетный период, подписанного Заказчиком. </w:t>
      </w:r>
    </w:p>
    <w:p w:rsidR="00322F31" w:rsidRPr="008743CF" w:rsidRDefault="00322F31" w:rsidP="00322F31">
      <w:pPr>
        <w:numPr>
          <w:ilvl w:val="0"/>
          <w:numId w:val="24"/>
        </w:numPr>
        <w:ind w:left="0" w:firstLine="568"/>
        <w:jc w:val="both"/>
        <w:rPr>
          <w:rFonts w:ascii="Verdana" w:hAnsi="Verdana"/>
          <w:b/>
          <w:i/>
          <w:color w:val="FF0000"/>
          <w:sz w:val="21"/>
          <w:szCs w:val="21"/>
        </w:rPr>
      </w:pPr>
      <w:r w:rsidRPr="008743CF">
        <w:rPr>
          <w:b/>
          <w:sz w:val="24"/>
          <w:szCs w:val="24"/>
        </w:rPr>
        <w:t>В соответствии с частью 7.1 статьи 94 Федерального закона оформление документа о приемке выполненной работы (ее результатов) за последний отчетный период</w:t>
      </w:r>
      <w:r w:rsidRPr="008743CF">
        <w:rPr>
          <w:rFonts w:ascii="Verdana" w:hAnsi="Verdana"/>
          <w:b/>
          <w:sz w:val="21"/>
          <w:szCs w:val="21"/>
        </w:rPr>
        <w:t xml:space="preserve"> </w:t>
      </w:r>
      <w:r w:rsidRPr="008743CF">
        <w:rPr>
          <w:b/>
          <w:sz w:val="24"/>
          <w:szCs w:val="24"/>
        </w:rPr>
        <w:t>осуществляется после предоставления Подрядчиком  обеспечения гарантийных обязательств в соответствии с Федеральным законом в порядке и в сроки, которые установлены Контрактом.</w:t>
      </w:r>
      <w:r w:rsidRPr="008743CF">
        <w:rPr>
          <w:b/>
        </w:rPr>
        <w:t xml:space="preserve"> </w:t>
      </w:r>
    </w:p>
    <w:p w:rsidR="00322F31" w:rsidRPr="008743CF" w:rsidRDefault="00322F31" w:rsidP="00322F31">
      <w:pPr>
        <w:numPr>
          <w:ilvl w:val="0"/>
          <w:numId w:val="24"/>
        </w:numPr>
        <w:ind w:left="0" w:firstLine="568"/>
        <w:jc w:val="both"/>
        <w:rPr>
          <w:sz w:val="24"/>
          <w:szCs w:val="24"/>
        </w:rPr>
      </w:pPr>
      <w:r w:rsidRPr="008743CF">
        <w:rPr>
          <w:sz w:val="24"/>
          <w:szCs w:val="24"/>
        </w:rPr>
        <w:t>С момента завершения всех работ и подписания Заказчиком документа о приемке за последний отчетный период Заказчик берет на себя риск случайной гибели или повреждения результата работ.</w:t>
      </w:r>
    </w:p>
    <w:p w:rsidR="00322F31" w:rsidRPr="008743CF" w:rsidRDefault="00322F31" w:rsidP="00322F31">
      <w:pPr>
        <w:numPr>
          <w:ilvl w:val="0"/>
          <w:numId w:val="24"/>
        </w:numPr>
        <w:tabs>
          <w:tab w:val="left" w:pos="851"/>
        </w:tabs>
        <w:suppressAutoHyphens/>
        <w:autoSpaceDE w:val="0"/>
        <w:ind w:left="0" w:firstLine="568"/>
        <w:jc w:val="both"/>
        <w:rPr>
          <w:sz w:val="24"/>
          <w:szCs w:val="24"/>
        </w:rPr>
      </w:pPr>
      <w:r w:rsidRPr="008743CF">
        <w:rPr>
          <w:sz w:val="24"/>
          <w:szCs w:val="24"/>
        </w:rPr>
        <w:t>Сдача-приемка скрытых работ:</w:t>
      </w:r>
    </w:p>
    <w:p w:rsidR="00322F31" w:rsidRPr="008743CF" w:rsidRDefault="00322F31" w:rsidP="00322F31">
      <w:pPr>
        <w:tabs>
          <w:tab w:val="left" w:pos="851"/>
        </w:tabs>
        <w:suppressAutoHyphens/>
        <w:autoSpaceDE w:val="0"/>
        <w:ind w:firstLine="568"/>
        <w:jc w:val="both"/>
        <w:rPr>
          <w:sz w:val="24"/>
          <w:szCs w:val="24"/>
        </w:rPr>
      </w:pPr>
      <w:r w:rsidRPr="008743CF">
        <w:rPr>
          <w:sz w:val="24"/>
          <w:szCs w:val="24"/>
        </w:rPr>
        <w:t>8.23.1.  Для приемки скрытых работ применяется акт освидетельствования скрытых работ.</w:t>
      </w:r>
    </w:p>
    <w:p w:rsidR="00322F31" w:rsidRPr="008743CF" w:rsidRDefault="00322F31" w:rsidP="00322F31">
      <w:pPr>
        <w:tabs>
          <w:tab w:val="left" w:pos="851"/>
        </w:tabs>
        <w:suppressAutoHyphens/>
        <w:autoSpaceDE w:val="0"/>
        <w:ind w:firstLine="568"/>
        <w:jc w:val="both"/>
        <w:rPr>
          <w:sz w:val="24"/>
          <w:szCs w:val="24"/>
        </w:rPr>
      </w:pPr>
      <w:r w:rsidRPr="008743CF">
        <w:rPr>
          <w:sz w:val="24"/>
          <w:szCs w:val="24"/>
        </w:rPr>
        <w:t xml:space="preserve">8.23.2. Представитель Подрядчика письменно сообщает Заказчику о необходимости проведения приемки скрытых работ заблаговременно, но не позднее, чем за три дня до начала проведения этой приемки. </w:t>
      </w:r>
    </w:p>
    <w:p w:rsidR="00322F31" w:rsidRPr="008743CF" w:rsidRDefault="00322F31" w:rsidP="00322F31">
      <w:pPr>
        <w:tabs>
          <w:tab w:val="left" w:pos="851"/>
        </w:tabs>
        <w:suppressAutoHyphens/>
        <w:autoSpaceDE w:val="0"/>
        <w:ind w:firstLine="568"/>
        <w:jc w:val="both"/>
        <w:rPr>
          <w:sz w:val="24"/>
          <w:szCs w:val="24"/>
        </w:rPr>
      </w:pPr>
      <w:r w:rsidRPr="008743CF">
        <w:rPr>
          <w:sz w:val="24"/>
          <w:szCs w:val="24"/>
        </w:rPr>
        <w:t>8.23.3. Если представитель Заказчика не явится к проведению приемки скрытых работ, представитель Подрядчика составляет односторонний акт и считает скрытые работы по объекту принятыми.</w:t>
      </w:r>
    </w:p>
    <w:p w:rsidR="00322F31" w:rsidRPr="008743CF" w:rsidRDefault="00322F31" w:rsidP="00322F31">
      <w:pPr>
        <w:tabs>
          <w:tab w:val="left" w:pos="851"/>
        </w:tabs>
        <w:suppressAutoHyphens/>
        <w:autoSpaceDE w:val="0"/>
        <w:ind w:firstLine="568"/>
        <w:jc w:val="both"/>
        <w:rPr>
          <w:sz w:val="24"/>
          <w:szCs w:val="24"/>
        </w:rPr>
      </w:pPr>
      <w:r w:rsidRPr="008743CF">
        <w:rPr>
          <w:sz w:val="24"/>
          <w:szCs w:val="24"/>
        </w:rPr>
        <w:t xml:space="preserve">8.23.4. Если закрытие скрытых работ выполнено без подтверждения Заказчика или если Заказчик не был информирован о проведении приемки скрытых работ, или был информирован с </w:t>
      </w:r>
      <w:r w:rsidRPr="008743CF">
        <w:rPr>
          <w:sz w:val="24"/>
          <w:szCs w:val="24"/>
        </w:rPr>
        <w:lastRenderedPageBreak/>
        <w:t>опозданием, то Подрядчик должен за свой счет и своими силами открыть любую часть скрытых работ согласно указанию Заказчика, а затем восстановить ее.</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jc w:val="center"/>
        <w:rPr>
          <w:b/>
          <w:sz w:val="24"/>
          <w:szCs w:val="24"/>
        </w:rPr>
      </w:pPr>
      <w:r w:rsidRPr="008743CF">
        <w:rPr>
          <w:b/>
          <w:sz w:val="24"/>
          <w:szCs w:val="24"/>
        </w:rPr>
        <w:t>ГАРАНТИЙНЫЕ ОБЯЗАТЕЛЬСТВА</w:t>
      </w:r>
    </w:p>
    <w:p w:rsidR="00322F31" w:rsidRPr="008743CF" w:rsidRDefault="00322F31" w:rsidP="00322F31">
      <w:pPr>
        <w:autoSpaceDE w:val="0"/>
        <w:autoSpaceDN w:val="0"/>
        <w:adjustRightInd w:val="0"/>
        <w:ind w:firstLine="680"/>
        <w:jc w:val="both"/>
        <w:rPr>
          <w:sz w:val="24"/>
          <w:szCs w:val="24"/>
        </w:rPr>
      </w:pPr>
      <w:r w:rsidRPr="008743CF">
        <w:rPr>
          <w:sz w:val="24"/>
          <w:szCs w:val="24"/>
        </w:rPr>
        <w:t xml:space="preserve">9.1.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8743CF">
          <w:rPr>
            <w:sz w:val="24"/>
            <w:szCs w:val="24"/>
          </w:rPr>
          <w:t>пунктом 9.3</w:t>
        </w:r>
      </w:hyperlink>
      <w:r w:rsidRPr="008743CF">
        <w:rPr>
          <w:sz w:val="24"/>
          <w:szCs w:val="24"/>
        </w:rPr>
        <w:t xml:space="preserve"> Контракта.</w:t>
      </w:r>
    </w:p>
    <w:p w:rsidR="00322F31" w:rsidRPr="008743CF" w:rsidRDefault="00322F31" w:rsidP="00322F31">
      <w:pPr>
        <w:autoSpaceDE w:val="0"/>
        <w:autoSpaceDN w:val="0"/>
        <w:adjustRightInd w:val="0"/>
        <w:ind w:firstLine="680"/>
        <w:jc w:val="both"/>
        <w:rPr>
          <w:sz w:val="24"/>
          <w:szCs w:val="24"/>
        </w:rPr>
      </w:pPr>
      <w:r w:rsidRPr="008743CF">
        <w:rPr>
          <w:sz w:val="24"/>
          <w:szCs w:val="24"/>
        </w:rPr>
        <w:t>9.2. Гарантия качества результата работ, предусмотренного контрактом, распространяется на все, составляющее результат работ.</w:t>
      </w:r>
    </w:p>
    <w:p w:rsidR="00322F31" w:rsidRPr="008743CF" w:rsidRDefault="00322F31" w:rsidP="00322F31">
      <w:pPr>
        <w:autoSpaceDE w:val="0"/>
        <w:autoSpaceDN w:val="0"/>
        <w:adjustRightInd w:val="0"/>
        <w:ind w:firstLine="680"/>
        <w:jc w:val="both"/>
        <w:rPr>
          <w:sz w:val="24"/>
          <w:szCs w:val="24"/>
        </w:rPr>
      </w:pPr>
      <w:r w:rsidRPr="008743CF">
        <w:rPr>
          <w:sz w:val="24"/>
          <w:szCs w:val="24"/>
        </w:rPr>
        <w:t xml:space="preserve">9.3. Гарантийный срок на результат работ составляет 5 (пять) лет со дня приемки Заказчиком </w:t>
      </w:r>
      <w:r w:rsidRPr="008743CF">
        <w:rPr>
          <w:spacing w:val="-6"/>
          <w:sz w:val="24"/>
          <w:szCs w:val="24"/>
        </w:rPr>
        <w:t>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sidRPr="008743CF">
        <w:rPr>
          <w:sz w:val="24"/>
          <w:szCs w:val="24"/>
        </w:rPr>
        <w:t xml:space="preserve">.  </w:t>
      </w:r>
    </w:p>
    <w:p w:rsidR="00322F31" w:rsidRPr="008743CF" w:rsidRDefault="00322F31" w:rsidP="00322F31">
      <w:pPr>
        <w:autoSpaceDE w:val="0"/>
        <w:autoSpaceDN w:val="0"/>
        <w:adjustRightInd w:val="0"/>
        <w:ind w:firstLine="680"/>
        <w:jc w:val="both"/>
        <w:rPr>
          <w:sz w:val="24"/>
          <w:szCs w:val="24"/>
        </w:rPr>
      </w:pPr>
      <w:r w:rsidRPr="008743CF">
        <w:rPr>
          <w:sz w:val="24"/>
          <w:szCs w:val="24"/>
        </w:rPr>
        <w:t>9.4.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322F31" w:rsidRPr="008743CF" w:rsidRDefault="00322F31" w:rsidP="00322F31">
      <w:pPr>
        <w:autoSpaceDE w:val="0"/>
        <w:autoSpaceDN w:val="0"/>
        <w:adjustRightInd w:val="0"/>
        <w:ind w:firstLine="680"/>
        <w:jc w:val="both"/>
        <w:rPr>
          <w:sz w:val="24"/>
          <w:szCs w:val="24"/>
        </w:rPr>
      </w:pPr>
      <w:r w:rsidRPr="008743CF">
        <w:rPr>
          <w:sz w:val="24"/>
          <w:szCs w:val="24"/>
        </w:rPr>
        <w:t>9.5. Устранение недостатков (дефектов) результата работ, выявленных в течение гарантийного срока, осуществляется силами Подрядчика и за его счет.</w:t>
      </w:r>
    </w:p>
    <w:p w:rsidR="00322F31" w:rsidRPr="008743CF" w:rsidRDefault="00322F31" w:rsidP="00322F31">
      <w:pPr>
        <w:autoSpaceDE w:val="0"/>
        <w:autoSpaceDN w:val="0"/>
        <w:adjustRightInd w:val="0"/>
        <w:ind w:firstLine="680"/>
        <w:jc w:val="both"/>
        <w:rPr>
          <w:sz w:val="24"/>
          <w:szCs w:val="24"/>
        </w:rPr>
      </w:pPr>
      <w:r w:rsidRPr="008743CF">
        <w:rPr>
          <w:sz w:val="24"/>
          <w:szCs w:val="24"/>
        </w:rPr>
        <w:t>9.6.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322F31" w:rsidRPr="008743CF" w:rsidRDefault="00322F31" w:rsidP="00322F31">
      <w:pPr>
        <w:autoSpaceDE w:val="0"/>
        <w:autoSpaceDN w:val="0"/>
        <w:adjustRightInd w:val="0"/>
        <w:ind w:firstLine="680"/>
        <w:jc w:val="both"/>
        <w:rPr>
          <w:sz w:val="24"/>
          <w:szCs w:val="24"/>
        </w:rPr>
      </w:pPr>
      <w:r w:rsidRPr="008743CF">
        <w:rPr>
          <w:sz w:val="24"/>
          <w:szCs w:val="24"/>
        </w:rPr>
        <w:t>9.7.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322F31" w:rsidRPr="008743CF" w:rsidRDefault="00322F31" w:rsidP="00322F31">
      <w:pPr>
        <w:autoSpaceDE w:val="0"/>
        <w:autoSpaceDN w:val="0"/>
        <w:adjustRightInd w:val="0"/>
        <w:ind w:firstLine="680"/>
        <w:jc w:val="both"/>
        <w:rPr>
          <w:sz w:val="24"/>
          <w:szCs w:val="24"/>
        </w:rPr>
      </w:pPr>
      <w:r w:rsidRPr="008743CF">
        <w:rPr>
          <w:sz w:val="24"/>
          <w:szCs w:val="24"/>
        </w:rPr>
        <w:t>9.8.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322F31" w:rsidRPr="008743CF" w:rsidRDefault="00322F31" w:rsidP="00322F31">
      <w:pPr>
        <w:autoSpaceDE w:val="0"/>
        <w:autoSpaceDN w:val="0"/>
        <w:adjustRightInd w:val="0"/>
        <w:ind w:firstLine="680"/>
        <w:jc w:val="both"/>
        <w:rPr>
          <w:sz w:val="24"/>
          <w:szCs w:val="24"/>
        </w:rPr>
      </w:pPr>
      <w:r w:rsidRPr="008743CF">
        <w:rPr>
          <w:sz w:val="24"/>
          <w:szCs w:val="24"/>
        </w:rPr>
        <w:t>9.9.</w:t>
      </w:r>
      <w:r w:rsidRPr="008743CF">
        <w:t xml:space="preserve"> </w:t>
      </w:r>
      <w:r w:rsidRPr="008743CF">
        <w:rPr>
          <w:sz w:val="24"/>
          <w:szCs w:val="24"/>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322F31" w:rsidRPr="008743CF" w:rsidRDefault="00322F31" w:rsidP="00322F31">
      <w:pPr>
        <w:autoSpaceDE w:val="0"/>
        <w:autoSpaceDN w:val="0"/>
        <w:adjustRightInd w:val="0"/>
        <w:ind w:firstLine="680"/>
        <w:jc w:val="both"/>
        <w:rPr>
          <w:sz w:val="24"/>
          <w:szCs w:val="24"/>
        </w:rPr>
      </w:pPr>
      <w:r w:rsidRPr="008743CF">
        <w:rPr>
          <w:sz w:val="24"/>
          <w:szCs w:val="24"/>
        </w:rPr>
        <w:t xml:space="preserve">9.10. В случае отказа Подрядчика от устранения выявленных недостатков (дефектов) результата работ или в случае </w:t>
      </w:r>
      <w:proofErr w:type="spellStart"/>
      <w:r w:rsidRPr="008743CF">
        <w:rPr>
          <w:sz w:val="24"/>
          <w:szCs w:val="24"/>
        </w:rPr>
        <w:t>неустранения</w:t>
      </w:r>
      <w:proofErr w:type="spellEnd"/>
      <w:r w:rsidRPr="008743CF">
        <w:rPr>
          <w:sz w:val="24"/>
          <w:szCs w:val="24"/>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322F31" w:rsidRPr="008743CF" w:rsidRDefault="00322F31" w:rsidP="00322F31">
      <w:pPr>
        <w:autoSpaceDE w:val="0"/>
        <w:autoSpaceDN w:val="0"/>
        <w:adjustRightInd w:val="0"/>
        <w:ind w:firstLine="680"/>
        <w:jc w:val="both"/>
        <w:rPr>
          <w:sz w:val="24"/>
          <w:szCs w:val="24"/>
        </w:rPr>
      </w:pPr>
      <w:r w:rsidRPr="008743CF">
        <w:rPr>
          <w:sz w:val="24"/>
          <w:szCs w:val="24"/>
        </w:rPr>
        <w:t>9.11.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jc w:val="center"/>
        <w:rPr>
          <w:b/>
          <w:sz w:val="24"/>
          <w:szCs w:val="24"/>
        </w:rPr>
      </w:pPr>
      <w:r w:rsidRPr="008743CF">
        <w:rPr>
          <w:b/>
          <w:sz w:val="24"/>
          <w:szCs w:val="24"/>
        </w:rPr>
        <w:lastRenderedPageBreak/>
        <w:t>ОБЕСПЕЧЕНИЕ ГАРАНТИЙНЫХ ОБЯЗАТЕЛЬСТВ</w:t>
      </w:r>
    </w:p>
    <w:p w:rsidR="00322F31" w:rsidRPr="008743CF" w:rsidRDefault="00322F31" w:rsidP="00322F31">
      <w:pPr>
        <w:numPr>
          <w:ilvl w:val="1"/>
          <w:numId w:val="12"/>
        </w:numPr>
        <w:autoSpaceDE w:val="0"/>
        <w:autoSpaceDN w:val="0"/>
        <w:adjustRightInd w:val="0"/>
        <w:ind w:left="0" w:firstLine="567"/>
        <w:jc w:val="both"/>
        <w:rPr>
          <w:sz w:val="24"/>
          <w:szCs w:val="24"/>
        </w:rPr>
      </w:pPr>
      <w:r w:rsidRPr="008743CF">
        <w:rPr>
          <w:sz w:val="24"/>
          <w:szCs w:val="24"/>
        </w:rPr>
        <w:t xml:space="preserve">Гарантийные обязательства обеспечиваются Подрядчиком внесением денежных средств на указанный Заказчиком счет, </w:t>
      </w:r>
      <w:r w:rsidRPr="008743CF">
        <w:rPr>
          <w:sz w:val="24"/>
          <w:szCs w:val="24"/>
          <w:shd w:val="clear" w:color="auto" w:fill="FFFFFF"/>
        </w:rPr>
        <w:t xml:space="preserve">на котором в соответствии с законодательством Российской Федерации учитываются операции со средствами, поступающими Заказчику, </w:t>
      </w:r>
      <w:r w:rsidRPr="008743CF">
        <w:rPr>
          <w:b/>
          <w:sz w:val="24"/>
          <w:szCs w:val="24"/>
          <w:shd w:val="clear" w:color="auto" w:fill="FFFFFF"/>
        </w:rPr>
        <w:t xml:space="preserve">или </w:t>
      </w:r>
      <w:r w:rsidRPr="008743CF">
        <w:rPr>
          <w:sz w:val="24"/>
          <w:szCs w:val="24"/>
          <w:shd w:val="clear" w:color="auto" w:fill="FFFFFF"/>
        </w:rPr>
        <w:t xml:space="preserve">предоставлением независимой гарантии, соответствующей </w:t>
      </w:r>
      <w:hyperlink r:id="rId26" w:history="1">
        <w:r w:rsidRPr="008743CF">
          <w:rPr>
            <w:rStyle w:val="ae"/>
            <w:sz w:val="24"/>
            <w:szCs w:val="24"/>
            <w:shd w:val="clear" w:color="auto" w:fill="FFFFFF"/>
          </w:rPr>
          <w:t>требованиям статьи 45</w:t>
        </w:r>
      </w:hyperlink>
      <w:r w:rsidRPr="008743CF">
        <w:rPr>
          <w:sz w:val="24"/>
          <w:szCs w:val="24"/>
          <w:shd w:val="clear" w:color="auto" w:fill="FFFFFF"/>
        </w:rPr>
        <w:t xml:space="preserve"> Федерального закона, </w:t>
      </w:r>
      <w:r w:rsidRPr="008743CF">
        <w:rPr>
          <w:sz w:val="24"/>
          <w:szCs w:val="24"/>
        </w:rPr>
        <w:t xml:space="preserve">в размере </w:t>
      </w:r>
      <w:r w:rsidR="004B1F89" w:rsidRPr="008743CF">
        <w:rPr>
          <w:sz w:val="24"/>
          <w:szCs w:val="24"/>
        </w:rPr>
        <w:t>1</w:t>
      </w:r>
      <w:r w:rsidRPr="008743CF">
        <w:rPr>
          <w:sz w:val="24"/>
          <w:szCs w:val="24"/>
        </w:rPr>
        <w:t xml:space="preserve">% начальной (максимальной) цены контракта, что составляет </w:t>
      </w:r>
      <w:r w:rsidR="00353ABD">
        <w:rPr>
          <w:sz w:val="24"/>
          <w:szCs w:val="24"/>
        </w:rPr>
        <w:t xml:space="preserve">1 071 562 </w:t>
      </w:r>
      <w:r w:rsidR="00353ABD" w:rsidRPr="008743CF">
        <w:rPr>
          <w:sz w:val="24"/>
          <w:szCs w:val="24"/>
        </w:rPr>
        <w:t>(</w:t>
      </w:r>
      <w:r w:rsidR="00353ABD">
        <w:rPr>
          <w:sz w:val="24"/>
          <w:szCs w:val="24"/>
        </w:rPr>
        <w:t>Один миллион семьдесят одна тысяча пятьсот шестьдесят два</w:t>
      </w:r>
      <w:r w:rsidR="00353ABD" w:rsidRPr="008743CF">
        <w:rPr>
          <w:sz w:val="24"/>
          <w:szCs w:val="24"/>
        </w:rPr>
        <w:t xml:space="preserve">) руб. </w:t>
      </w:r>
      <w:r w:rsidR="00353ABD">
        <w:rPr>
          <w:sz w:val="24"/>
          <w:szCs w:val="24"/>
        </w:rPr>
        <w:t>20</w:t>
      </w:r>
      <w:r w:rsidR="00353ABD" w:rsidRPr="008743CF">
        <w:rPr>
          <w:sz w:val="24"/>
          <w:szCs w:val="24"/>
        </w:rPr>
        <w:t xml:space="preserve"> коп. </w:t>
      </w:r>
    </w:p>
    <w:p w:rsidR="00322F31" w:rsidRPr="008743CF" w:rsidRDefault="00322F31" w:rsidP="00322F31">
      <w:pPr>
        <w:autoSpaceDE w:val="0"/>
        <w:autoSpaceDN w:val="0"/>
        <w:adjustRightInd w:val="0"/>
        <w:ind w:firstLine="567"/>
        <w:jc w:val="both"/>
        <w:rPr>
          <w:sz w:val="24"/>
          <w:szCs w:val="24"/>
        </w:rPr>
      </w:pPr>
      <w:r w:rsidRPr="008743CF">
        <w:rPr>
          <w:sz w:val="24"/>
          <w:szCs w:val="24"/>
        </w:rPr>
        <w:t xml:space="preserve"> 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7" w:history="1">
        <w:r w:rsidRPr="008743CF">
          <w:rPr>
            <w:sz w:val="24"/>
            <w:szCs w:val="24"/>
          </w:rPr>
          <w:t>закона</w:t>
        </w:r>
      </w:hyperlink>
      <w:r w:rsidRPr="008743CF">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8" w:history="1">
        <w:r w:rsidRPr="008743CF">
          <w:rPr>
            <w:rStyle w:val="ae"/>
            <w:sz w:val="24"/>
            <w:szCs w:val="24"/>
          </w:rPr>
          <w:t>статьей 95</w:t>
        </w:r>
      </w:hyperlink>
      <w:r w:rsidRPr="008743CF">
        <w:rPr>
          <w:sz w:val="24"/>
          <w:szCs w:val="24"/>
        </w:rPr>
        <w:t xml:space="preserve"> Федерального закона.</w:t>
      </w:r>
    </w:p>
    <w:p w:rsidR="00322F31" w:rsidRPr="008743CF" w:rsidRDefault="00322F31" w:rsidP="00322F31">
      <w:pPr>
        <w:numPr>
          <w:ilvl w:val="1"/>
          <w:numId w:val="12"/>
        </w:numPr>
        <w:autoSpaceDE w:val="0"/>
        <w:autoSpaceDN w:val="0"/>
        <w:adjustRightInd w:val="0"/>
        <w:ind w:left="0" w:firstLine="567"/>
        <w:jc w:val="both"/>
        <w:rPr>
          <w:sz w:val="24"/>
          <w:szCs w:val="24"/>
        </w:rPr>
      </w:pPr>
      <w:r w:rsidRPr="008743CF">
        <w:rPr>
          <w:sz w:val="24"/>
          <w:szCs w:val="24"/>
        </w:rPr>
        <w:t>Обеспечение гарантийных обязательств предоставляется Подрядчиком по факту выполнения работ в полном объеме.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обеспечения гарантийных обязательств в порядке и в сроки, которые установлены контрактом.</w:t>
      </w:r>
    </w:p>
    <w:p w:rsidR="00322F31" w:rsidRPr="008743CF" w:rsidRDefault="00322F31" w:rsidP="00322F31">
      <w:pPr>
        <w:numPr>
          <w:ilvl w:val="1"/>
          <w:numId w:val="12"/>
        </w:numPr>
        <w:autoSpaceDE w:val="0"/>
        <w:autoSpaceDN w:val="0"/>
        <w:adjustRightInd w:val="0"/>
        <w:ind w:left="0" w:firstLine="567"/>
        <w:jc w:val="both"/>
        <w:rPr>
          <w:sz w:val="24"/>
          <w:szCs w:val="24"/>
        </w:rPr>
      </w:pPr>
      <w:r w:rsidRPr="008743CF">
        <w:rPr>
          <w:sz w:val="24"/>
          <w:szCs w:val="24"/>
        </w:rPr>
        <w:t xml:space="preserve">Денежные средства, внесенные Подрядчиком в качестве обеспечения гарантийных обязательств, возвращаются Подрядчику не позднее </w:t>
      </w:r>
      <w:r w:rsidRPr="008743CF">
        <w:rPr>
          <w:b/>
          <w:sz w:val="24"/>
          <w:szCs w:val="24"/>
          <w:shd w:val="clear" w:color="auto" w:fill="FFFFFF"/>
        </w:rPr>
        <w:t>тридцати дней</w:t>
      </w:r>
      <w:r w:rsidRPr="008743CF">
        <w:rPr>
          <w:sz w:val="24"/>
          <w:szCs w:val="24"/>
        </w:rPr>
        <w:t xml:space="preserve"> с даты исполнения Подрядчиком гарантийных обязательств, предусмотренных контрактом (если такая форма обеспечения исполнения гарантийных обязательств применяется Подрядчиком).</w:t>
      </w:r>
    </w:p>
    <w:p w:rsidR="00322F31" w:rsidRPr="008743CF" w:rsidRDefault="00322F31" w:rsidP="00322F31">
      <w:pPr>
        <w:numPr>
          <w:ilvl w:val="1"/>
          <w:numId w:val="12"/>
        </w:numPr>
        <w:autoSpaceDE w:val="0"/>
        <w:autoSpaceDN w:val="0"/>
        <w:adjustRightInd w:val="0"/>
        <w:ind w:left="0" w:firstLine="567"/>
        <w:jc w:val="both"/>
        <w:rPr>
          <w:sz w:val="24"/>
          <w:szCs w:val="24"/>
        </w:rPr>
      </w:pPr>
      <w:r w:rsidRPr="008743CF">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22F31" w:rsidRPr="008743CF" w:rsidRDefault="00322F31" w:rsidP="00322F31">
      <w:pPr>
        <w:numPr>
          <w:ilvl w:val="1"/>
          <w:numId w:val="12"/>
        </w:numPr>
        <w:autoSpaceDE w:val="0"/>
        <w:autoSpaceDN w:val="0"/>
        <w:adjustRightInd w:val="0"/>
        <w:ind w:left="0" w:firstLine="567"/>
        <w:jc w:val="both"/>
        <w:rPr>
          <w:sz w:val="24"/>
          <w:szCs w:val="24"/>
        </w:rPr>
      </w:pPr>
      <w:r w:rsidRPr="008743CF">
        <w:rPr>
          <w:sz w:val="24"/>
          <w:szCs w:val="24"/>
        </w:rPr>
        <w:t>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применяются.</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jc w:val="center"/>
        <w:rPr>
          <w:b/>
          <w:sz w:val="24"/>
          <w:szCs w:val="24"/>
        </w:rPr>
      </w:pPr>
      <w:r w:rsidRPr="008743CF">
        <w:rPr>
          <w:b/>
          <w:sz w:val="24"/>
          <w:szCs w:val="24"/>
        </w:rPr>
        <w:t>БАНКОВСКОЕ СОПРОВОЖДЕНИЕ КОНТРАКТА</w:t>
      </w:r>
    </w:p>
    <w:p w:rsidR="00322F31" w:rsidRPr="008743CF" w:rsidRDefault="00322F31" w:rsidP="00322F31">
      <w:pPr>
        <w:ind w:firstLine="567"/>
        <w:jc w:val="both"/>
        <w:rPr>
          <w:sz w:val="24"/>
          <w:szCs w:val="24"/>
          <w:shd w:val="clear" w:color="auto" w:fill="92D050"/>
        </w:rPr>
      </w:pPr>
      <w:r w:rsidRPr="008743CF">
        <w:rPr>
          <w:sz w:val="24"/>
          <w:szCs w:val="24"/>
        </w:rPr>
        <w:t xml:space="preserve">11.1. Банковское сопровождении Контракта осуществляется в целях проведения мониторинга расчетов в рамках исполнения контракта в соответствии со </w:t>
      </w:r>
      <w:hyperlink r:id="rId29" w:history="1">
        <w:r w:rsidRPr="008743CF">
          <w:rPr>
            <w:rStyle w:val="ae"/>
            <w:sz w:val="24"/>
            <w:szCs w:val="24"/>
            <w:shd w:val="clear" w:color="auto" w:fill="FFFFFF"/>
          </w:rPr>
          <w:t>статьей 35</w:t>
        </w:r>
      </w:hyperlink>
      <w:r w:rsidRPr="008743CF">
        <w:rPr>
          <w:sz w:val="24"/>
          <w:szCs w:val="24"/>
          <w:shd w:val="clear" w:color="auto" w:fill="FFFFFF"/>
        </w:rPr>
        <w:t xml:space="preserve"> Федерального закона</w:t>
      </w:r>
      <w:r w:rsidRPr="008743CF">
        <w:rPr>
          <w:sz w:val="24"/>
          <w:szCs w:val="24"/>
        </w:rPr>
        <w:t xml:space="preserve">, постановлением Правительства РФ от 20.09.2014 № 963 «Об осуществлении банковского сопровождения контрактов», </w:t>
      </w:r>
      <w:r w:rsidR="004B1F89" w:rsidRPr="008743CF">
        <w:rPr>
          <w:color w:val="00000A"/>
          <w:sz w:val="24"/>
          <w:szCs w:val="24"/>
        </w:rPr>
        <w:t xml:space="preserve">Постановлением администрации </w:t>
      </w:r>
      <w:proofErr w:type="spellStart"/>
      <w:r w:rsidR="004B1F89" w:rsidRPr="008743CF">
        <w:rPr>
          <w:color w:val="00000A"/>
          <w:sz w:val="24"/>
          <w:szCs w:val="24"/>
        </w:rPr>
        <w:t>Нюксенского</w:t>
      </w:r>
      <w:proofErr w:type="spellEnd"/>
      <w:r w:rsidR="004B1F89" w:rsidRPr="008743CF">
        <w:rPr>
          <w:color w:val="00000A"/>
          <w:sz w:val="24"/>
          <w:szCs w:val="24"/>
        </w:rPr>
        <w:t xml:space="preserve"> муниципального округа от 31.05.2023 № 289 «Об определении случаев осуществлении банковского сопровождения контрактов, предметом которых является поставка товаров, выполнение работ, оказание услуг для муниципальных нужд»</w:t>
      </w:r>
      <w:r w:rsidRPr="008743CF">
        <w:rPr>
          <w:sz w:val="24"/>
          <w:szCs w:val="24"/>
        </w:rPr>
        <w:t xml:space="preserve">.   </w:t>
      </w:r>
    </w:p>
    <w:p w:rsidR="00322F31" w:rsidRPr="008743CF" w:rsidRDefault="00322F31" w:rsidP="00322F31">
      <w:pPr>
        <w:widowControl w:val="0"/>
        <w:numPr>
          <w:ilvl w:val="0"/>
          <w:numId w:val="12"/>
        </w:numPr>
        <w:tabs>
          <w:tab w:val="left" w:pos="993"/>
          <w:tab w:val="left" w:pos="1134"/>
          <w:tab w:val="left" w:pos="1276"/>
        </w:tabs>
        <w:suppressAutoHyphens/>
        <w:autoSpaceDE w:val="0"/>
        <w:autoSpaceDN w:val="0"/>
        <w:adjustRightInd w:val="0"/>
        <w:spacing w:before="240"/>
        <w:jc w:val="center"/>
        <w:rPr>
          <w:b/>
          <w:sz w:val="24"/>
          <w:szCs w:val="24"/>
        </w:rPr>
      </w:pPr>
      <w:r w:rsidRPr="008743CF">
        <w:rPr>
          <w:b/>
          <w:sz w:val="24"/>
          <w:szCs w:val="24"/>
        </w:rPr>
        <w:t>ОСНОВАНИЯ И ПОРЯДОК ИЗМЕНЕНИЯ И РАСТОРЖЕНИЯ КОНТРАКТА</w:t>
      </w:r>
    </w:p>
    <w:p w:rsidR="00322F31" w:rsidRPr="008743CF" w:rsidRDefault="00322F31" w:rsidP="00322F31">
      <w:pPr>
        <w:pStyle w:val="af3"/>
        <w:numPr>
          <w:ilvl w:val="0"/>
          <w:numId w:val="25"/>
        </w:numPr>
        <w:autoSpaceDE w:val="0"/>
        <w:autoSpaceDN w:val="0"/>
        <w:adjustRightInd w:val="0"/>
        <w:ind w:left="0" w:firstLine="568"/>
        <w:jc w:val="both"/>
        <w:rPr>
          <w:sz w:val="24"/>
          <w:szCs w:val="24"/>
        </w:rPr>
      </w:pPr>
      <w:r w:rsidRPr="008743CF">
        <w:rPr>
          <w:sz w:val="24"/>
          <w:szCs w:val="24"/>
        </w:rPr>
        <w:t xml:space="preserve">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 </w:t>
      </w:r>
    </w:p>
    <w:p w:rsidR="00322F31" w:rsidRPr="008743CF" w:rsidRDefault="00322F31" w:rsidP="00322F31">
      <w:pPr>
        <w:pStyle w:val="af3"/>
        <w:numPr>
          <w:ilvl w:val="0"/>
          <w:numId w:val="25"/>
        </w:numPr>
        <w:autoSpaceDE w:val="0"/>
        <w:autoSpaceDN w:val="0"/>
        <w:adjustRightInd w:val="0"/>
        <w:ind w:left="0" w:firstLine="568"/>
        <w:jc w:val="both"/>
        <w:rPr>
          <w:sz w:val="24"/>
          <w:szCs w:val="24"/>
        </w:rPr>
      </w:pPr>
      <w:r w:rsidRPr="008743CF">
        <w:rPr>
          <w:sz w:val="24"/>
          <w:szCs w:val="24"/>
        </w:rPr>
        <w:t xml:space="preserve">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 </w:t>
      </w:r>
    </w:p>
    <w:p w:rsidR="00322F31" w:rsidRPr="008743CF" w:rsidRDefault="00322F31" w:rsidP="00322F31">
      <w:pPr>
        <w:pStyle w:val="af3"/>
        <w:numPr>
          <w:ilvl w:val="0"/>
          <w:numId w:val="25"/>
        </w:numPr>
        <w:autoSpaceDE w:val="0"/>
        <w:autoSpaceDN w:val="0"/>
        <w:adjustRightInd w:val="0"/>
        <w:ind w:left="0" w:firstLine="568"/>
        <w:jc w:val="both"/>
        <w:rPr>
          <w:sz w:val="24"/>
          <w:szCs w:val="24"/>
        </w:rPr>
      </w:pPr>
      <w:r w:rsidRPr="008743CF">
        <w:rPr>
          <w:sz w:val="24"/>
          <w:szCs w:val="24"/>
        </w:rPr>
        <w:t xml:space="preserve">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w:t>
      </w:r>
      <w:r w:rsidRPr="008743CF">
        <w:rPr>
          <w:sz w:val="24"/>
          <w:szCs w:val="24"/>
        </w:rPr>
        <w:lastRenderedPageBreak/>
        <w:t xml:space="preserve">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 </w:t>
      </w:r>
    </w:p>
    <w:p w:rsidR="00322F31" w:rsidRPr="008743CF" w:rsidRDefault="00322F31" w:rsidP="00322F31">
      <w:pPr>
        <w:pStyle w:val="HTML8"/>
        <w:numPr>
          <w:ilvl w:val="0"/>
          <w:numId w:val="25"/>
        </w:numPr>
        <w:ind w:left="0" w:firstLine="568"/>
        <w:rPr>
          <w:rFonts w:ascii="Times New Roman" w:hAnsi="Times New Roman"/>
          <w:sz w:val="24"/>
          <w:szCs w:val="24"/>
        </w:rPr>
      </w:pPr>
      <w:r w:rsidRPr="008743CF">
        <w:rPr>
          <w:rFonts w:ascii="Times New Roman" w:hAnsi="Times New Roman"/>
          <w:sz w:val="24"/>
          <w:szCs w:val="24"/>
        </w:rPr>
        <w:t>При исполнении контракта (за исключением случаев, которые предусмотрены нормативными правовыми</w:t>
      </w:r>
      <w:r w:rsidRPr="008743CF">
        <w:rPr>
          <w:rFonts w:ascii="Times New Roman" w:hAnsi="Times New Roman"/>
          <w:sz w:val="24"/>
          <w:szCs w:val="24"/>
          <w:shd w:val="clear" w:color="auto" w:fill="FFFFFF"/>
        </w:rPr>
        <w:t xml:space="preserve"> актами, принятыми в соответствии с </w:t>
      </w:r>
      <w:hyperlink r:id="rId30" w:history="1">
        <w:r w:rsidRPr="008743CF">
          <w:rPr>
            <w:rStyle w:val="ae"/>
            <w:rFonts w:ascii="Times New Roman" w:hAnsi="Times New Roman"/>
            <w:sz w:val="24"/>
            <w:szCs w:val="24"/>
            <w:shd w:val="clear" w:color="auto" w:fill="FFFFFF"/>
          </w:rPr>
          <w:t>частью 6 статьи 14</w:t>
        </w:r>
      </w:hyperlink>
      <w:r w:rsidRPr="008743CF">
        <w:rPr>
          <w:rFonts w:ascii="Times New Roman" w:hAnsi="Times New Roman"/>
          <w:sz w:val="24"/>
          <w:szCs w:val="24"/>
          <w:shd w:val="clear" w:color="auto" w:fill="FFFFFF"/>
        </w:rPr>
        <w:t xml:space="preserve"> Федерального закона)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w:t>
      </w:r>
      <w:r w:rsidRPr="008743CF">
        <w:rPr>
          <w:rFonts w:ascii="Times New Roman" w:hAnsi="Times New Roman"/>
          <w:sz w:val="24"/>
          <w:szCs w:val="24"/>
        </w:rPr>
        <w:t>) которых</w:t>
      </w:r>
      <w:r w:rsidRPr="008743CF">
        <w:rPr>
          <w:rFonts w:ascii="Times New Roman" w:hAnsi="Times New Roman"/>
          <w:sz w:val="24"/>
          <w:szCs w:val="24"/>
          <w:shd w:val="clear" w:color="auto" w:fill="FFFFFF"/>
        </w:rPr>
        <w:t xml:space="preserve"> являются улучшенными по сравнению с качеством и соответствующими техническими и функциональными характеристиками</w:t>
      </w:r>
      <w:r w:rsidRPr="008743CF">
        <w:rPr>
          <w:rFonts w:ascii="Times New Roman" w:hAnsi="Times New Roman"/>
          <w:sz w:val="24"/>
          <w:szCs w:val="24"/>
        </w:rPr>
        <w:t>, указанными в контракте.</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322F31" w:rsidRPr="008743CF" w:rsidRDefault="00322F31" w:rsidP="00322F31">
      <w:pPr>
        <w:ind w:firstLine="540"/>
        <w:jc w:val="both"/>
        <w:rPr>
          <w:rFonts w:ascii="Verdana" w:hAnsi="Verdana"/>
          <w:sz w:val="21"/>
          <w:szCs w:val="21"/>
        </w:rPr>
      </w:pPr>
      <w:r w:rsidRPr="008743CF">
        <w:rPr>
          <w:sz w:val="24"/>
          <w:szCs w:val="24"/>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(в соответствии со статьей 715 Гражданского кодекса Российской Федерации);</w:t>
      </w:r>
    </w:p>
    <w:p w:rsidR="00322F31" w:rsidRPr="008743CF" w:rsidRDefault="00322F31" w:rsidP="00322F31">
      <w:pPr>
        <w:numPr>
          <w:ilvl w:val="0"/>
          <w:numId w:val="22"/>
        </w:numPr>
        <w:spacing w:line="0" w:lineRule="atLeast"/>
        <w:ind w:left="0" w:firstLine="567"/>
        <w:jc w:val="both"/>
        <w:rPr>
          <w:sz w:val="24"/>
          <w:szCs w:val="24"/>
        </w:rPr>
      </w:pPr>
      <w:proofErr w:type="spellStart"/>
      <w:r w:rsidRPr="008743CF">
        <w:rPr>
          <w:sz w:val="24"/>
          <w:szCs w:val="24"/>
        </w:rPr>
        <w:t>неустранения</w:t>
      </w:r>
      <w:proofErr w:type="spellEnd"/>
      <w:r w:rsidRPr="008743CF">
        <w:rPr>
          <w:sz w:val="24"/>
          <w:szCs w:val="24"/>
        </w:rPr>
        <w:t xml:space="preserve"> Подрядчиком в установленный Заказчиком срок отступлений в работе от условий Контракта, ведущих к ухудшению результата работ, предусмотренного проектом, либо выполнения Подрядчиком работы с недостатками, являющимися существенными и неустранимыми (в соответствии со статьей 723 Гражданского  кодекса  Российской  Федерации);</w:t>
      </w:r>
    </w:p>
    <w:p w:rsidR="00322F31" w:rsidRPr="008743CF" w:rsidRDefault="00322F31" w:rsidP="00322F31">
      <w:pPr>
        <w:numPr>
          <w:ilvl w:val="0"/>
          <w:numId w:val="22"/>
        </w:numPr>
        <w:spacing w:line="0" w:lineRule="atLeast"/>
        <w:ind w:left="0" w:firstLine="567"/>
        <w:jc w:val="both"/>
        <w:rPr>
          <w:b/>
          <w:sz w:val="24"/>
          <w:szCs w:val="24"/>
        </w:rPr>
      </w:pPr>
      <w:r w:rsidRPr="008743CF">
        <w:rPr>
          <w:rFonts w:eastAsia="Calibri"/>
          <w:sz w:val="24"/>
          <w:szCs w:val="24"/>
        </w:rPr>
        <w:t xml:space="preserve">отсутствия у Подрядчика членства в саморегулируемой организации, необходимого для исполнения обязательств по контракту (в соответствии с пунктом 3 статьи 450.1 Гражданского кодекса Российской Федерации), </w:t>
      </w:r>
      <w:r w:rsidRPr="008743CF">
        <w:rPr>
          <w:sz w:val="24"/>
          <w:szCs w:val="24"/>
        </w:rPr>
        <w:t>за исключением случаев предусмотренных частями 2.1, 2.2 статьи 52 Градостроительного кодекса РФ</w:t>
      </w:r>
      <w:r w:rsidRPr="008743CF">
        <w:rPr>
          <w:rFonts w:eastAsia="Calibri"/>
          <w:sz w:val="24"/>
          <w:szCs w:val="24"/>
        </w:rPr>
        <w:t>;</w:t>
      </w:r>
    </w:p>
    <w:p w:rsidR="00322F31" w:rsidRPr="008743CF" w:rsidRDefault="00322F31" w:rsidP="00322F31">
      <w:pPr>
        <w:numPr>
          <w:ilvl w:val="0"/>
          <w:numId w:val="22"/>
        </w:numPr>
        <w:spacing w:line="0" w:lineRule="atLeast"/>
        <w:ind w:left="0" w:firstLine="567"/>
        <w:jc w:val="both"/>
        <w:rPr>
          <w:sz w:val="24"/>
          <w:szCs w:val="24"/>
        </w:rPr>
      </w:pPr>
      <w:r w:rsidRPr="008743CF">
        <w:rPr>
          <w:sz w:val="24"/>
          <w:szCs w:val="24"/>
        </w:rPr>
        <w:t xml:space="preserve">в иных случаях, предусмотренных Гражданским Кодексом Российской Федерации.    </w:t>
      </w:r>
    </w:p>
    <w:p w:rsidR="00322F31" w:rsidRPr="008743CF" w:rsidRDefault="00322F31" w:rsidP="00322F31">
      <w:pPr>
        <w:pStyle w:val="af3"/>
        <w:numPr>
          <w:ilvl w:val="0"/>
          <w:numId w:val="25"/>
        </w:numPr>
        <w:autoSpaceDE w:val="0"/>
        <w:autoSpaceDN w:val="0"/>
        <w:adjustRightInd w:val="0"/>
        <w:ind w:left="0" w:firstLine="568"/>
        <w:jc w:val="both"/>
        <w:rPr>
          <w:sz w:val="24"/>
          <w:szCs w:val="24"/>
        </w:rPr>
      </w:pPr>
      <w:r w:rsidRPr="008743CF">
        <w:rPr>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Заказчик обязан принять решение об одностороннем отказе от исполнения контракта  по основаниям и в порядке, предусмотренным статьей 95 Федерального закона.</w:t>
      </w:r>
    </w:p>
    <w:p w:rsidR="00322F31" w:rsidRPr="008743CF" w:rsidRDefault="00322F31" w:rsidP="00322F31">
      <w:pPr>
        <w:pStyle w:val="af3"/>
        <w:numPr>
          <w:ilvl w:val="0"/>
          <w:numId w:val="25"/>
        </w:numPr>
        <w:autoSpaceDE w:val="0"/>
        <w:autoSpaceDN w:val="0"/>
        <w:adjustRightInd w:val="0"/>
        <w:ind w:left="0" w:firstLine="568"/>
        <w:jc w:val="both"/>
        <w:rPr>
          <w:sz w:val="24"/>
          <w:szCs w:val="24"/>
        </w:rPr>
      </w:pPr>
      <w:r w:rsidRPr="008743CF">
        <w:rPr>
          <w:sz w:val="24"/>
          <w:szCs w:val="24"/>
        </w:rPr>
        <w:t xml:space="preserve">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 </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 xml:space="preserve">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w:t>
      </w:r>
      <w:hyperlink r:id="rId31" w:history="1">
        <w:r w:rsidRPr="008743CF">
          <w:rPr>
            <w:rStyle w:val="ae"/>
            <w:sz w:val="24"/>
            <w:szCs w:val="24"/>
          </w:rPr>
          <w:t>частью 8</w:t>
        </w:r>
      </w:hyperlink>
      <w:r w:rsidRPr="008743CF">
        <w:rPr>
          <w:sz w:val="24"/>
          <w:szCs w:val="24"/>
        </w:rPr>
        <w:t xml:space="preserve"> статьи 95 Федерального закона.</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В случае расторжения контракта по соглашению Сторон контракт прекращает свое действие со дня, определенного соглашением о расторжении заключенного между ними контракта.</w:t>
      </w:r>
    </w:p>
    <w:p w:rsidR="00322F31" w:rsidRPr="008743CF" w:rsidRDefault="00322F31" w:rsidP="00322F31">
      <w:pPr>
        <w:pStyle w:val="af3"/>
        <w:numPr>
          <w:ilvl w:val="0"/>
          <w:numId w:val="25"/>
        </w:numPr>
        <w:autoSpaceDE w:val="0"/>
        <w:autoSpaceDN w:val="0"/>
        <w:adjustRightInd w:val="0"/>
        <w:ind w:left="0" w:firstLine="568"/>
        <w:jc w:val="both"/>
        <w:rPr>
          <w:i/>
          <w:sz w:val="24"/>
          <w:szCs w:val="24"/>
          <w:shd w:val="clear" w:color="auto" w:fill="D9D9D9"/>
          <w:lang w:eastAsia="en-US"/>
        </w:rPr>
      </w:pPr>
      <w:r w:rsidRPr="008743CF">
        <w:rPr>
          <w:sz w:val="24"/>
          <w:szCs w:val="24"/>
        </w:rPr>
        <w:t>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322F31" w:rsidRPr="008743CF" w:rsidRDefault="00322F31" w:rsidP="00322F31">
      <w:pPr>
        <w:ind w:firstLine="567"/>
        <w:jc w:val="both"/>
        <w:rPr>
          <w:sz w:val="24"/>
          <w:szCs w:val="24"/>
        </w:rPr>
      </w:pPr>
    </w:p>
    <w:p w:rsidR="00322F31" w:rsidRPr="008743CF" w:rsidRDefault="00322F31" w:rsidP="00322F31">
      <w:pPr>
        <w:pStyle w:val="ConsPlusNormal"/>
        <w:ind w:firstLine="540"/>
        <w:jc w:val="center"/>
        <w:outlineLvl w:val="1"/>
        <w:rPr>
          <w:rFonts w:ascii="Times New Roman" w:hAnsi="Times New Roman" w:cs="Times New Roman"/>
          <w:b/>
          <w:sz w:val="24"/>
          <w:szCs w:val="24"/>
        </w:rPr>
      </w:pPr>
      <w:r w:rsidRPr="008743CF">
        <w:rPr>
          <w:rFonts w:ascii="Times New Roman" w:hAnsi="Times New Roman" w:cs="Times New Roman"/>
          <w:b/>
          <w:sz w:val="24"/>
          <w:szCs w:val="24"/>
        </w:rPr>
        <w:t>13. ПОРЯДОК УРЕГУЛИРОВАНИЯ РАЗНОГЛАСИЙ</w:t>
      </w:r>
    </w:p>
    <w:p w:rsidR="00322F31" w:rsidRPr="008743CF" w:rsidRDefault="00322F31" w:rsidP="00322F31">
      <w:pPr>
        <w:ind w:firstLine="463"/>
        <w:jc w:val="both"/>
        <w:rPr>
          <w:sz w:val="24"/>
          <w:szCs w:val="24"/>
        </w:rPr>
      </w:pPr>
      <w:r w:rsidRPr="008743CF">
        <w:rPr>
          <w:sz w:val="24"/>
          <w:szCs w:val="24"/>
        </w:rPr>
        <w:t xml:space="preserve">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 </w:t>
      </w:r>
    </w:p>
    <w:p w:rsidR="00322F31" w:rsidRPr="008743CF" w:rsidRDefault="00322F31" w:rsidP="00322F31">
      <w:pPr>
        <w:ind w:firstLine="463"/>
        <w:jc w:val="both"/>
        <w:rPr>
          <w:sz w:val="24"/>
          <w:szCs w:val="24"/>
        </w:rPr>
      </w:pPr>
      <w:r w:rsidRPr="008743CF">
        <w:rPr>
          <w:sz w:val="24"/>
          <w:szCs w:val="24"/>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rsidR="00322F31" w:rsidRPr="008743CF" w:rsidRDefault="00322F31" w:rsidP="00322F31">
      <w:pPr>
        <w:ind w:firstLine="463"/>
        <w:jc w:val="both"/>
        <w:rPr>
          <w:sz w:val="24"/>
          <w:szCs w:val="24"/>
        </w:rPr>
      </w:pPr>
      <w:r w:rsidRPr="008743CF">
        <w:rPr>
          <w:sz w:val="24"/>
          <w:szCs w:val="24"/>
        </w:rPr>
        <w:t xml:space="preserve">13.3. Все неурегулированные разногласия разрешаются Сторонами в судебном порядке. </w:t>
      </w:r>
    </w:p>
    <w:p w:rsidR="00322F31" w:rsidRPr="008743CF" w:rsidRDefault="00322F31" w:rsidP="00322F31">
      <w:pPr>
        <w:pStyle w:val="ConsPlusNormal"/>
        <w:ind w:firstLine="539"/>
        <w:jc w:val="both"/>
        <w:rPr>
          <w:sz w:val="24"/>
          <w:szCs w:val="24"/>
        </w:rPr>
      </w:pPr>
    </w:p>
    <w:p w:rsidR="00322F31" w:rsidRPr="008743CF" w:rsidRDefault="00322F31" w:rsidP="00322F31">
      <w:pPr>
        <w:ind w:firstLine="567"/>
        <w:jc w:val="center"/>
        <w:rPr>
          <w:b/>
          <w:sz w:val="24"/>
          <w:szCs w:val="24"/>
        </w:rPr>
      </w:pPr>
      <w:r w:rsidRPr="008743CF">
        <w:rPr>
          <w:b/>
          <w:sz w:val="24"/>
          <w:szCs w:val="24"/>
        </w:rPr>
        <w:lastRenderedPageBreak/>
        <w:t>14. ОБСТОЯТЕЛЬСТВА НЕПРЕОДОЛИМОЙ СИЛЫ</w:t>
      </w:r>
    </w:p>
    <w:p w:rsidR="00322F31" w:rsidRPr="008743CF" w:rsidRDefault="00322F31" w:rsidP="00322F31">
      <w:pPr>
        <w:widowControl w:val="0"/>
        <w:numPr>
          <w:ilvl w:val="1"/>
          <w:numId w:val="21"/>
        </w:numPr>
        <w:tabs>
          <w:tab w:val="left" w:pos="993"/>
          <w:tab w:val="left" w:pos="1134"/>
          <w:tab w:val="left" w:pos="1276"/>
        </w:tabs>
        <w:suppressAutoHyphens/>
        <w:autoSpaceDE w:val="0"/>
        <w:autoSpaceDN w:val="0"/>
        <w:adjustRightInd w:val="0"/>
        <w:ind w:left="0" w:firstLine="567"/>
        <w:jc w:val="both"/>
        <w:rPr>
          <w:sz w:val="24"/>
          <w:szCs w:val="24"/>
        </w:rPr>
      </w:pPr>
      <w:r w:rsidRPr="008743CF">
        <w:rPr>
          <w:sz w:val="24"/>
          <w:szCs w:val="24"/>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контракта. </w:t>
      </w:r>
    </w:p>
    <w:p w:rsidR="00322F31" w:rsidRPr="008743CF" w:rsidRDefault="00322F31" w:rsidP="00322F31">
      <w:pPr>
        <w:tabs>
          <w:tab w:val="num" w:pos="-180"/>
          <w:tab w:val="num" w:pos="426"/>
          <w:tab w:val="left" w:pos="993"/>
          <w:tab w:val="left" w:pos="1134"/>
          <w:tab w:val="left" w:pos="1276"/>
        </w:tabs>
        <w:suppressAutoHyphens/>
        <w:autoSpaceDE w:val="0"/>
        <w:autoSpaceDN w:val="0"/>
        <w:adjustRightInd w:val="0"/>
        <w:ind w:firstLine="567"/>
        <w:jc w:val="both"/>
        <w:rPr>
          <w:sz w:val="24"/>
          <w:szCs w:val="24"/>
        </w:rPr>
      </w:pPr>
      <w:r w:rsidRPr="008743CF">
        <w:rPr>
          <w:sz w:val="24"/>
          <w:szCs w:val="24"/>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322F31" w:rsidRPr="008743CF" w:rsidRDefault="00322F31" w:rsidP="00322F31">
      <w:pPr>
        <w:widowControl w:val="0"/>
        <w:numPr>
          <w:ilvl w:val="1"/>
          <w:numId w:val="21"/>
        </w:numPr>
        <w:tabs>
          <w:tab w:val="left" w:pos="993"/>
          <w:tab w:val="left" w:pos="1134"/>
          <w:tab w:val="left" w:pos="1276"/>
        </w:tabs>
        <w:suppressAutoHyphens/>
        <w:autoSpaceDE w:val="0"/>
        <w:autoSpaceDN w:val="0"/>
        <w:adjustRightInd w:val="0"/>
        <w:ind w:left="0" w:firstLine="567"/>
        <w:jc w:val="both"/>
        <w:rPr>
          <w:sz w:val="24"/>
          <w:szCs w:val="24"/>
        </w:rPr>
      </w:pPr>
      <w:r w:rsidRPr="008743CF">
        <w:rPr>
          <w:sz w:val="24"/>
          <w:szCs w:val="24"/>
        </w:rPr>
        <w:t>Обязанность доказывать обстоятельства непреодолимой силы лежит на Стороне, не выполнившей свои обязательства.</w:t>
      </w:r>
    </w:p>
    <w:p w:rsidR="00322F31" w:rsidRPr="008743CF" w:rsidRDefault="00322F31" w:rsidP="00322F31">
      <w:pPr>
        <w:jc w:val="center"/>
        <w:rPr>
          <w:b/>
          <w:sz w:val="24"/>
          <w:szCs w:val="24"/>
        </w:rPr>
      </w:pPr>
    </w:p>
    <w:p w:rsidR="00322F31" w:rsidRPr="008743CF" w:rsidRDefault="00322F31" w:rsidP="00322F31">
      <w:pPr>
        <w:jc w:val="center"/>
        <w:rPr>
          <w:b/>
          <w:sz w:val="24"/>
          <w:szCs w:val="24"/>
        </w:rPr>
      </w:pPr>
      <w:r w:rsidRPr="008743CF">
        <w:rPr>
          <w:b/>
          <w:sz w:val="24"/>
          <w:szCs w:val="24"/>
        </w:rPr>
        <w:t>15. УСЛОВИЯ О ПОРЯДКЕ НАПРАВЛЕНИЯ УВЕДОМЛЕНИЙ</w:t>
      </w:r>
    </w:p>
    <w:p w:rsidR="00322F31" w:rsidRPr="008743CF" w:rsidRDefault="00322F31" w:rsidP="00322F31">
      <w:pPr>
        <w:ind w:firstLine="463"/>
        <w:jc w:val="both"/>
        <w:rPr>
          <w:sz w:val="24"/>
          <w:szCs w:val="24"/>
        </w:rPr>
      </w:pPr>
      <w:r w:rsidRPr="008743CF">
        <w:rPr>
          <w:sz w:val="24"/>
          <w:szCs w:val="24"/>
        </w:rPr>
        <w:t xml:space="preserve">15.1.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w:t>
      </w:r>
    </w:p>
    <w:p w:rsidR="00322F31" w:rsidRPr="008743CF" w:rsidRDefault="00322F31" w:rsidP="00322F31">
      <w:pPr>
        <w:ind w:firstLine="463"/>
        <w:jc w:val="both"/>
        <w:rPr>
          <w:sz w:val="24"/>
          <w:szCs w:val="24"/>
        </w:rPr>
      </w:pPr>
      <w:r w:rsidRPr="008743CF">
        <w:rPr>
          <w:sz w:val="24"/>
          <w:szCs w:val="24"/>
        </w:rPr>
        <w:t xml:space="preserve">Датой получения уведомления, указанного в абзаце первом настоящего пункта, считается: </w:t>
      </w:r>
    </w:p>
    <w:p w:rsidR="00322F31" w:rsidRPr="008743CF" w:rsidRDefault="00322F31" w:rsidP="00322F31">
      <w:pPr>
        <w:ind w:firstLine="463"/>
        <w:jc w:val="both"/>
        <w:rPr>
          <w:sz w:val="24"/>
          <w:szCs w:val="24"/>
        </w:rPr>
      </w:pPr>
      <w:r w:rsidRPr="008743CF">
        <w:rPr>
          <w:sz w:val="24"/>
          <w:szCs w:val="24"/>
        </w:rPr>
        <w:t xml:space="preserve">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 </w:t>
      </w:r>
    </w:p>
    <w:p w:rsidR="00322F31" w:rsidRPr="008743CF" w:rsidRDefault="00322F31" w:rsidP="00322F31">
      <w:pPr>
        <w:ind w:firstLine="463"/>
        <w:jc w:val="both"/>
        <w:rPr>
          <w:sz w:val="24"/>
          <w:szCs w:val="24"/>
        </w:rPr>
      </w:pPr>
      <w:r w:rsidRPr="008743CF">
        <w:rPr>
          <w:sz w:val="24"/>
          <w:szCs w:val="24"/>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 </w:t>
      </w:r>
    </w:p>
    <w:p w:rsidR="00322F31" w:rsidRPr="008743CF" w:rsidRDefault="00322F31" w:rsidP="00322F31">
      <w:pPr>
        <w:ind w:firstLine="463"/>
        <w:jc w:val="both"/>
        <w:rPr>
          <w:sz w:val="24"/>
          <w:szCs w:val="24"/>
        </w:rPr>
      </w:pPr>
      <w:r w:rsidRPr="008743CF">
        <w:rPr>
          <w:sz w:val="24"/>
          <w:szCs w:val="24"/>
        </w:rPr>
        <w:t xml:space="preserve">15.2.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 </w:t>
      </w:r>
    </w:p>
    <w:p w:rsidR="00322F31" w:rsidRPr="008743CF" w:rsidRDefault="00322F31" w:rsidP="00322F31">
      <w:pPr>
        <w:pStyle w:val="ConsNonformat"/>
        <w:ind w:right="0" w:firstLine="567"/>
        <w:jc w:val="both"/>
        <w:rPr>
          <w:rFonts w:ascii="Times New Roman" w:hAnsi="Times New Roman" w:cs="Times New Roman"/>
          <w:sz w:val="24"/>
          <w:szCs w:val="24"/>
        </w:rPr>
      </w:pPr>
    </w:p>
    <w:p w:rsidR="00322F31" w:rsidRPr="008743CF" w:rsidRDefault="00322F31" w:rsidP="00322F31">
      <w:pPr>
        <w:widowControl w:val="0"/>
        <w:tabs>
          <w:tab w:val="num" w:pos="0"/>
        </w:tabs>
        <w:autoSpaceDE w:val="0"/>
        <w:autoSpaceDN w:val="0"/>
        <w:adjustRightInd w:val="0"/>
        <w:ind w:firstLine="709"/>
        <w:jc w:val="center"/>
        <w:rPr>
          <w:b/>
          <w:sz w:val="24"/>
          <w:szCs w:val="24"/>
        </w:rPr>
      </w:pPr>
      <w:r w:rsidRPr="008743CF">
        <w:rPr>
          <w:b/>
          <w:sz w:val="24"/>
          <w:szCs w:val="24"/>
        </w:rPr>
        <w:t>16. ИСПОЛЬЗОВАНИЕ ГОСУДАРСТВЕННОЙ ИНФОРМАЦИОННОЙ СИСТЕМЫ «МОДУЛЬ ИСПОЛНЕНИЯ КОНТРАКТОВ ВОЛОГОДСКОЙ ОБЛАСТИ» В ХОДЕ ИСПОЛНЕНИЯ КОНТРАКТА</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16.1. В ходе исполнения контракта стороны обязуются осуществлять обмен электронными документами посредством Государственной информационной системы «Модуль исполнения контрактов Вологодской области» (далее – МИК ВО) в соответствии с Регламентом МИК ВО, опубликованном по адресу в сети Интернет https://mik.gov35.ru, Системы электронного документооборота «</w:t>
      </w:r>
      <w:proofErr w:type="spellStart"/>
      <w:r w:rsidRPr="008743CF">
        <w:rPr>
          <w:sz w:val="24"/>
          <w:szCs w:val="24"/>
          <w:lang w:val="en-US" w:eastAsia="en-US"/>
        </w:rPr>
        <w:t>Fintender</w:t>
      </w:r>
      <w:proofErr w:type="spellEnd"/>
      <w:r w:rsidRPr="008743CF">
        <w:rPr>
          <w:sz w:val="24"/>
          <w:szCs w:val="24"/>
          <w:lang w:eastAsia="en-US"/>
        </w:rPr>
        <w:t xml:space="preserve"> </w:t>
      </w:r>
      <w:r w:rsidRPr="008743CF">
        <w:rPr>
          <w:sz w:val="24"/>
          <w:szCs w:val="24"/>
          <w:lang w:val="en-US" w:eastAsia="en-US"/>
        </w:rPr>
        <w:t>EDS</w:t>
      </w:r>
      <w:r w:rsidRPr="008743CF">
        <w:rPr>
          <w:sz w:val="24"/>
          <w:szCs w:val="24"/>
          <w:lang w:eastAsia="en-US"/>
        </w:rPr>
        <w:t>» (далее – ЭДО «</w:t>
      </w:r>
      <w:proofErr w:type="spellStart"/>
      <w:r w:rsidRPr="008743CF">
        <w:rPr>
          <w:sz w:val="24"/>
          <w:szCs w:val="24"/>
          <w:lang w:eastAsia="en-US"/>
        </w:rPr>
        <w:t>Fintender</w:t>
      </w:r>
      <w:proofErr w:type="spellEnd"/>
      <w:r w:rsidRPr="008743CF">
        <w:rPr>
          <w:sz w:val="24"/>
          <w:szCs w:val="24"/>
          <w:lang w:eastAsia="en-US"/>
        </w:rPr>
        <w:t xml:space="preserve"> EDS»), для чего сторонам контракта обеспечить в МИК ВО и в ЭДО «</w:t>
      </w:r>
      <w:proofErr w:type="spellStart"/>
      <w:r w:rsidRPr="008743CF">
        <w:rPr>
          <w:sz w:val="24"/>
          <w:szCs w:val="24"/>
          <w:lang w:eastAsia="en-US"/>
        </w:rPr>
        <w:t>Fintender</w:t>
      </w:r>
      <w:proofErr w:type="spellEnd"/>
      <w:r w:rsidRPr="008743CF">
        <w:rPr>
          <w:sz w:val="24"/>
          <w:szCs w:val="24"/>
          <w:lang w:eastAsia="en-US"/>
        </w:rPr>
        <w:t xml:space="preserve"> EDS» регистрацию лиц, уполномоченных за организацию и осуществление электронного документооборота:</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 xml:space="preserve">16.1.1. оформлять первичные учетные документы и иные сопутствующие </w:t>
      </w:r>
      <w:proofErr w:type="gramStart"/>
      <w:r w:rsidRPr="008743CF">
        <w:rPr>
          <w:sz w:val="24"/>
          <w:szCs w:val="24"/>
          <w:lang w:eastAsia="en-US"/>
        </w:rPr>
        <w:t>документы,  в</w:t>
      </w:r>
      <w:proofErr w:type="gramEnd"/>
      <w:r w:rsidRPr="008743CF">
        <w:rPr>
          <w:sz w:val="24"/>
          <w:szCs w:val="24"/>
          <w:lang w:eastAsia="en-US"/>
        </w:rPr>
        <w:t xml:space="preserve">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 xml:space="preserve">- в случае необходимости по контракту - заявку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w:t>
      </w:r>
      <w:r w:rsidRPr="008743CF">
        <w:rPr>
          <w:sz w:val="24"/>
          <w:szCs w:val="24"/>
          <w:lang w:eastAsia="en-US"/>
        </w:rPr>
        <w:lastRenderedPageBreak/>
        <w:t>работы (ее результатов), оказанной услуги), а также отдельных этапов исполнения контракта (при необходимости);</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 результаты приемки товара, работ, услуг;</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 на оплату поставленного товара (выполненной работы (ее результатов), оказанной услуги), а также отдельных этапов исполнения контракта;</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 направление требования об уплате неустоек (штрафов, пеней).</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16.2. Осуществлять обмен электронными документами с обязательным применением усиленной квалифицированной электронной подписи, для чего сторонам контракта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322F31" w:rsidRPr="008743CF" w:rsidRDefault="00322F31" w:rsidP="00322F31">
      <w:pPr>
        <w:widowControl w:val="0"/>
        <w:tabs>
          <w:tab w:val="num" w:pos="0"/>
        </w:tabs>
        <w:autoSpaceDE w:val="0"/>
        <w:autoSpaceDN w:val="0"/>
        <w:adjustRightInd w:val="0"/>
        <w:ind w:firstLine="567"/>
        <w:contextualSpacing/>
        <w:jc w:val="both"/>
        <w:rPr>
          <w:sz w:val="24"/>
          <w:szCs w:val="24"/>
          <w:lang w:eastAsia="en-US"/>
        </w:rPr>
      </w:pPr>
      <w:r w:rsidRPr="008743CF">
        <w:rPr>
          <w:sz w:val="24"/>
          <w:szCs w:val="24"/>
          <w:lang w:eastAsia="en-US"/>
        </w:rPr>
        <w:t>16.3.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322F31" w:rsidRPr="008743CF" w:rsidRDefault="00322F31" w:rsidP="00322F31">
      <w:pPr>
        <w:widowControl w:val="0"/>
        <w:tabs>
          <w:tab w:val="num" w:pos="0"/>
        </w:tabs>
        <w:autoSpaceDE w:val="0"/>
        <w:autoSpaceDN w:val="0"/>
        <w:ind w:firstLine="567"/>
        <w:jc w:val="both"/>
        <w:rPr>
          <w:sz w:val="24"/>
          <w:szCs w:val="24"/>
        </w:rPr>
      </w:pPr>
      <w:r w:rsidRPr="008743CF">
        <w:rPr>
          <w:sz w:val="24"/>
          <w:szCs w:val="24"/>
        </w:rPr>
        <w:t>16.4. Подписание электронного документа с помощью КЭП посредством МИК ВО и ЭДО «</w:t>
      </w:r>
      <w:proofErr w:type="spellStart"/>
      <w:r w:rsidRPr="008743CF">
        <w:rPr>
          <w:sz w:val="24"/>
          <w:szCs w:val="24"/>
        </w:rPr>
        <w:t>Fintender</w:t>
      </w:r>
      <w:proofErr w:type="spellEnd"/>
      <w:r w:rsidRPr="008743CF">
        <w:rPr>
          <w:sz w:val="24"/>
          <w:szCs w:val="24"/>
        </w:rPr>
        <w:t xml:space="preserve"> EDS» означает, что документы и сведения, поданные в электронной форме:</w:t>
      </w:r>
    </w:p>
    <w:p w:rsidR="00322F31" w:rsidRPr="008743CF" w:rsidRDefault="00322F31" w:rsidP="00322F31">
      <w:pPr>
        <w:widowControl w:val="0"/>
        <w:tabs>
          <w:tab w:val="num" w:pos="0"/>
        </w:tabs>
        <w:autoSpaceDE w:val="0"/>
        <w:autoSpaceDN w:val="0"/>
        <w:ind w:firstLine="567"/>
        <w:jc w:val="both"/>
        <w:rPr>
          <w:sz w:val="24"/>
          <w:szCs w:val="24"/>
        </w:rPr>
      </w:pPr>
      <w:r w:rsidRPr="008743CF">
        <w:rPr>
          <w:sz w:val="24"/>
          <w:szCs w:val="24"/>
        </w:rPr>
        <w:t xml:space="preserve">- направлены от имени данных лиц, </w:t>
      </w:r>
    </w:p>
    <w:p w:rsidR="00322F31" w:rsidRPr="008743CF" w:rsidRDefault="00322F31" w:rsidP="00322F31">
      <w:pPr>
        <w:widowControl w:val="0"/>
        <w:tabs>
          <w:tab w:val="num" w:pos="0"/>
        </w:tabs>
        <w:autoSpaceDE w:val="0"/>
        <w:autoSpaceDN w:val="0"/>
        <w:ind w:firstLine="567"/>
        <w:jc w:val="both"/>
        <w:rPr>
          <w:sz w:val="24"/>
          <w:szCs w:val="24"/>
        </w:rPr>
      </w:pPr>
      <w:r w:rsidRPr="008743CF">
        <w:rPr>
          <w:sz w:val="24"/>
          <w:szCs w:val="24"/>
        </w:rPr>
        <w:t>- являются подлинными и достоверными,</w:t>
      </w:r>
    </w:p>
    <w:p w:rsidR="00322F31" w:rsidRPr="008743CF" w:rsidRDefault="00322F31" w:rsidP="00322F31">
      <w:pPr>
        <w:widowControl w:val="0"/>
        <w:tabs>
          <w:tab w:val="num" w:pos="0"/>
        </w:tabs>
        <w:autoSpaceDE w:val="0"/>
        <w:autoSpaceDN w:val="0"/>
        <w:ind w:firstLine="567"/>
        <w:jc w:val="both"/>
        <w:rPr>
          <w:sz w:val="24"/>
          <w:szCs w:val="24"/>
        </w:rPr>
      </w:pPr>
      <w:r w:rsidRPr="008743CF">
        <w:rPr>
          <w:sz w:val="24"/>
          <w:szCs w:val="24"/>
        </w:rPr>
        <w:t>- признаются равнозначными документам на бумажном носителе, подписанным собственноручной подписью.</w:t>
      </w:r>
    </w:p>
    <w:p w:rsidR="00322F31" w:rsidRPr="008743CF" w:rsidRDefault="00322F31" w:rsidP="00322F31">
      <w:pPr>
        <w:tabs>
          <w:tab w:val="num" w:pos="0"/>
        </w:tabs>
        <w:ind w:firstLine="567"/>
        <w:jc w:val="both"/>
        <w:rPr>
          <w:sz w:val="24"/>
          <w:szCs w:val="24"/>
        </w:rPr>
      </w:pPr>
      <w:r w:rsidRPr="008743CF">
        <w:rPr>
          <w:sz w:val="24"/>
          <w:szCs w:val="24"/>
        </w:rPr>
        <w:t>16.5.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322F31" w:rsidRPr="008743CF" w:rsidRDefault="00322F31" w:rsidP="00322F31">
      <w:pPr>
        <w:pStyle w:val="ConsNonformat"/>
        <w:ind w:right="0" w:firstLine="567"/>
        <w:jc w:val="both"/>
        <w:rPr>
          <w:rFonts w:ascii="Times New Roman" w:hAnsi="Times New Roman" w:cs="Times New Roman"/>
          <w:sz w:val="24"/>
          <w:szCs w:val="24"/>
        </w:rPr>
      </w:pPr>
      <w:r w:rsidRPr="008743CF">
        <w:rPr>
          <w:rFonts w:ascii="Times New Roman" w:hAnsi="Times New Roman" w:cs="Times New Roman"/>
          <w:sz w:val="24"/>
          <w:szCs w:val="24"/>
        </w:rPr>
        <w:t>16.6.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322F31" w:rsidRPr="008743CF" w:rsidRDefault="00322F31" w:rsidP="00322F31">
      <w:pPr>
        <w:pStyle w:val="ConsNonformat"/>
        <w:ind w:right="0" w:firstLine="567"/>
        <w:jc w:val="both"/>
        <w:rPr>
          <w:rFonts w:ascii="Times New Roman" w:hAnsi="Times New Roman" w:cs="Times New Roman"/>
          <w:sz w:val="24"/>
          <w:szCs w:val="24"/>
        </w:rPr>
      </w:pPr>
      <w:r w:rsidRPr="008743CF">
        <w:rPr>
          <w:rFonts w:ascii="Times New Roman" w:hAnsi="Times New Roman" w:cs="Times New Roman"/>
          <w:sz w:val="24"/>
          <w:szCs w:val="24"/>
        </w:rPr>
        <w:t xml:space="preserve">16.7. </w:t>
      </w:r>
      <w:r w:rsidRPr="008743CF">
        <w:rPr>
          <w:rFonts w:ascii="Times New Roman" w:hAnsi="Times New Roman" w:cs="Times New Roman"/>
          <w:b/>
          <w:sz w:val="24"/>
          <w:szCs w:val="24"/>
        </w:rPr>
        <w:t>Согласованный и утвержденный График выполнения работ размещается Заказчиком в МИК ВО.</w:t>
      </w:r>
    </w:p>
    <w:p w:rsidR="00322F31" w:rsidRPr="008743CF" w:rsidRDefault="00322F31" w:rsidP="00322F31">
      <w:pPr>
        <w:ind w:firstLine="567"/>
        <w:jc w:val="both"/>
        <w:rPr>
          <w:sz w:val="24"/>
          <w:szCs w:val="24"/>
        </w:rPr>
      </w:pPr>
    </w:p>
    <w:p w:rsidR="00322F31" w:rsidRPr="008743CF" w:rsidRDefault="00322F31" w:rsidP="00322F31">
      <w:pPr>
        <w:jc w:val="center"/>
        <w:rPr>
          <w:b/>
          <w:sz w:val="24"/>
          <w:szCs w:val="24"/>
        </w:rPr>
      </w:pPr>
      <w:r w:rsidRPr="008743CF">
        <w:rPr>
          <w:b/>
          <w:sz w:val="24"/>
          <w:szCs w:val="24"/>
        </w:rPr>
        <w:t>17. ЗАКЛЮЧИТЕЛЬНЫЕ ПОЛОЖЕНИЯ</w:t>
      </w:r>
    </w:p>
    <w:p w:rsidR="00322F31" w:rsidRPr="008743CF" w:rsidRDefault="00322F31" w:rsidP="00322F31">
      <w:pPr>
        <w:ind w:firstLine="567"/>
        <w:jc w:val="both"/>
        <w:rPr>
          <w:sz w:val="24"/>
          <w:szCs w:val="24"/>
        </w:rPr>
      </w:pPr>
      <w:r w:rsidRPr="008743CF">
        <w:rPr>
          <w:sz w:val="24"/>
          <w:szCs w:val="24"/>
        </w:rPr>
        <w:t xml:space="preserve">17.1.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w:t>
      </w:r>
    </w:p>
    <w:p w:rsidR="00322F31" w:rsidRPr="008743CF" w:rsidRDefault="00322F31" w:rsidP="00322F31">
      <w:pPr>
        <w:ind w:firstLine="567"/>
        <w:jc w:val="both"/>
        <w:rPr>
          <w:sz w:val="24"/>
          <w:szCs w:val="24"/>
        </w:rPr>
      </w:pPr>
      <w:r w:rsidRPr="008743CF">
        <w:rPr>
          <w:sz w:val="24"/>
          <w:szCs w:val="24"/>
        </w:rPr>
        <w:t xml:space="preserve">Контракт вступает в силу со дня его заключения сторонами и действует до полного исполнения сторонами своих обязательств по контракту.  </w:t>
      </w:r>
    </w:p>
    <w:p w:rsidR="00322F31" w:rsidRPr="008743CF" w:rsidRDefault="00322F31" w:rsidP="00322F31">
      <w:pPr>
        <w:pStyle w:val="ConsNormal"/>
        <w:ind w:right="0" w:firstLine="567"/>
        <w:jc w:val="both"/>
        <w:rPr>
          <w:rFonts w:ascii="Times New Roman" w:hAnsi="Times New Roman" w:cs="Times New Roman"/>
          <w:sz w:val="24"/>
          <w:szCs w:val="24"/>
        </w:rPr>
      </w:pPr>
      <w:r w:rsidRPr="008743CF">
        <w:rPr>
          <w:rFonts w:ascii="Times New Roman" w:hAnsi="Times New Roman" w:cs="Times New Roman"/>
          <w:sz w:val="24"/>
          <w:szCs w:val="24"/>
        </w:rPr>
        <w:t>17.2.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322F31" w:rsidRPr="008743CF" w:rsidRDefault="00322F31" w:rsidP="00322F31">
      <w:pPr>
        <w:ind w:firstLine="567"/>
        <w:jc w:val="both"/>
        <w:rPr>
          <w:sz w:val="24"/>
          <w:szCs w:val="24"/>
        </w:rPr>
      </w:pPr>
      <w:r w:rsidRPr="008743CF">
        <w:rPr>
          <w:sz w:val="24"/>
          <w:szCs w:val="24"/>
        </w:rPr>
        <w:t>17.3. Во всем остальном, что не предусмотрено настоящим контрактом, Стороны будут руководствоваться действующим законодательством Российской Федерации.</w:t>
      </w:r>
    </w:p>
    <w:p w:rsidR="00322F31" w:rsidRPr="008743CF" w:rsidRDefault="00322F31" w:rsidP="00322F31">
      <w:pPr>
        <w:ind w:firstLine="567"/>
        <w:jc w:val="both"/>
        <w:rPr>
          <w:sz w:val="24"/>
          <w:szCs w:val="24"/>
        </w:rPr>
      </w:pPr>
    </w:p>
    <w:p w:rsidR="00322F31" w:rsidRPr="008743CF" w:rsidRDefault="00322F31" w:rsidP="00322F31">
      <w:pPr>
        <w:pStyle w:val="ConsNormal"/>
        <w:ind w:right="0" w:firstLine="567"/>
        <w:jc w:val="both"/>
        <w:rPr>
          <w:rFonts w:ascii="Times New Roman" w:hAnsi="Times New Roman" w:cs="Times New Roman"/>
          <w:sz w:val="24"/>
          <w:szCs w:val="24"/>
        </w:rPr>
      </w:pPr>
      <w:r w:rsidRPr="008743CF">
        <w:rPr>
          <w:rFonts w:ascii="Times New Roman" w:hAnsi="Times New Roman" w:cs="Times New Roman"/>
          <w:sz w:val="24"/>
          <w:szCs w:val="24"/>
        </w:rPr>
        <w:t>17.4. Все приложения к настоящему контракту составляют его неотъемлемую часть:</w:t>
      </w:r>
    </w:p>
    <w:p w:rsidR="00322F31" w:rsidRPr="008743CF" w:rsidRDefault="00322F31" w:rsidP="00322F31">
      <w:pPr>
        <w:suppressAutoHyphens/>
        <w:ind w:firstLine="567"/>
        <w:jc w:val="both"/>
        <w:rPr>
          <w:rFonts w:eastAsia="Calibri"/>
          <w:sz w:val="24"/>
          <w:szCs w:val="24"/>
        </w:rPr>
      </w:pPr>
      <w:r w:rsidRPr="008743CF">
        <w:rPr>
          <w:sz w:val="24"/>
          <w:szCs w:val="24"/>
        </w:rPr>
        <w:t>Приложение №1 к контракту - Описание объекта закупки.</w:t>
      </w:r>
    </w:p>
    <w:p w:rsidR="00322F31" w:rsidRPr="008743CF" w:rsidRDefault="00322F31" w:rsidP="00322F31">
      <w:pPr>
        <w:tabs>
          <w:tab w:val="left" w:pos="1440"/>
        </w:tabs>
        <w:suppressAutoHyphens/>
        <w:jc w:val="both"/>
        <w:rPr>
          <w:sz w:val="24"/>
          <w:szCs w:val="24"/>
        </w:rPr>
      </w:pPr>
      <w:r w:rsidRPr="008743CF">
        <w:rPr>
          <w:sz w:val="24"/>
          <w:szCs w:val="24"/>
        </w:rPr>
        <w:t>(Проектная документация является неотъемлемой частью Описания объекта закупки).</w:t>
      </w:r>
    </w:p>
    <w:p w:rsidR="00322F31" w:rsidRPr="008743CF" w:rsidRDefault="00322F31" w:rsidP="00322F31">
      <w:pPr>
        <w:tabs>
          <w:tab w:val="left" w:pos="1440"/>
        </w:tabs>
        <w:suppressAutoHyphens/>
        <w:ind w:firstLine="567"/>
        <w:jc w:val="both"/>
        <w:rPr>
          <w:sz w:val="24"/>
          <w:szCs w:val="24"/>
        </w:rPr>
      </w:pPr>
      <w:r w:rsidRPr="008743CF">
        <w:rPr>
          <w:sz w:val="24"/>
          <w:szCs w:val="24"/>
        </w:rPr>
        <w:t>Приложение №2 к контракту – Рекомендуемая форма Графика выполнения работ.</w:t>
      </w:r>
    </w:p>
    <w:p w:rsidR="00322F31" w:rsidRPr="008743CF" w:rsidRDefault="00322F31" w:rsidP="00322F31">
      <w:pPr>
        <w:tabs>
          <w:tab w:val="left" w:pos="1440"/>
        </w:tabs>
        <w:suppressAutoHyphens/>
        <w:ind w:firstLine="567"/>
        <w:jc w:val="both"/>
        <w:rPr>
          <w:sz w:val="24"/>
          <w:szCs w:val="24"/>
        </w:rPr>
      </w:pPr>
      <w:r w:rsidRPr="008743CF">
        <w:rPr>
          <w:sz w:val="24"/>
          <w:szCs w:val="24"/>
        </w:rPr>
        <w:t>Приложение №3 к контракту – График оплаты выполненных работ.</w:t>
      </w:r>
    </w:p>
    <w:p w:rsidR="00322F31" w:rsidRPr="008743CF" w:rsidRDefault="00322F31" w:rsidP="00322F31">
      <w:pPr>
        <w:tabs>
          <w:tab w:val="left" w:pos="1440"/>
        </w:tabs>
        <w:suppressAutoHyphens/>
        <w:ind w:firstLine="567"/>
        <w:jc w:val="both"/>
        <w:rPr>
          <w:sz w:val="24"/>
          <w:szCs w:val="24"/>
        </w:rPr>
      </w:pPr>
      <w:r w:rsidRPr="008743CF">
        <w:rPr>
          <w:sz w:val="24"/>
          <w:szCs w:val="24"/>
        </w:rPr>
        <w:lastRenderedPageBreak/>
        <w:t>Приложение №4 к контракту - Рекомендуемая форма Отчета о привлечении субподрядчиков, соисполнителей из числа субъектов малого предпринимательства, социально-ориентированных некоммерческих организаций.</w:t>
      </w:r>
    </w:p>
    <w:p w:rsidR="00322F31" w:rsidRPr="008743CF" w:rsidRDefault="00322F31" w:rsidP="00322F31">
      <w:pPr>
        <w:ind w:firstLine="567"/>
        <w:jc w:val="both"/>
        <w:rPr>
          <w:sz w:val="24"/>
          <w:szCs w:val="24"/>
        </w:rPr>
      </w:pPr>
    </w:p>
    <w:p w:rsidR="00322F31" w:rsidRPr="008743CF" w:rsidRDefault="00322F31" w:rsidP="00322F31">
      <w:pPr>
        <w:ind w:firstLine="567"/>
        <w:jc w:val="both"/>
        <w:rPr>
          <w:sz w:val="24"/>
          <w:szCs w:val="24"/>
        </w:rPr>
      </w:pPr>
    </w:p>
    <w:p w:rsidR="00322F31" w:rsidRPr="008743CF" w:rsidRDefault="00322F31" w:rsidP="00322F31">
      <w:pPr>
        <w:ind w:firstLine="567"/>
        <w:jc w:val="center"/>
        <w:rPr>
          <w:b/>
          <w:sz w:val="24"/>
          <w:szCs w:val="24"/>
        </w:rPr>
      </w:pPr>
      <w:r w:rsidRPr="008743CF">
        <w:rPr>
          <w:b/>
          <w:sz w:val="24"/>
          <w:szCs w:val="24"/>
        </w:rPr>
        <w:t>18. ЮРИДИЧЕСКИЕ АДРЕСА И БАНКОВСКИЕ РЕКВИЗИТЫ СТОРОН</w:t>
      </w:r>
    </w:p>
    <w:p w:rsidR="00322F31" w:rsidRPr="008743CF" w:rsidRDefault="00322F31" w:rsidP="00322F31">
      <w:pPr>
        <w:ind w:firstLine="567"/>
        <w:jc w:val="center"/>
        <w:rPr>
          <w:b/>
          <w:sz w:val="24"/>
          <w:szCs w:val="24"/>
        </w:rPr>
      </w:pPr>
    </w:p>
    <w:p w:rsidR="00322F31" w:rsidRPr="008743CF" w:rsidRDefault="00322F31" w:rsidP="00322F31">
      <w:pPr>
        <w:ind w:firstLine="567"/>
        <w:jc w:val="center"/>
        <w:rPr>
          <w:sz w:val="24"/>
          <w:szCs w:val="24"/>
        </w:rPr>
      </w:pPr>
    </w:p>
    <w:tbl>
      <w:tblPr>
        <w:tblW w:w="0" w:type="auto"/>
        <w:tblLook w:val="04A0" w:firstRow="1" w:lastRow="0" w:firstColumn="1" w:lastColumn="0" w:noHBand="0" w:noVBand="1"/>
      </w:tblPr>
      <w:tblGrid>
        <w:gridCol w:w="4785"/>
        <w:gridCol w:w="4786"/>
      </w:tblGrid>
      <w:tr w:rsidR="00322F31" w:rsidRPr="00163384" w:rsidTr="00322F31">
        <w:tc>
          <w:tcPr>
            <w:tcW w:w="4785" w:type="dxa"/>
          </w:tcPr>
          <w:p w:rsidR="00322F31" w:rsidRPr="00163384" w:rsidRDefault="00322F31" w:rsidP="00322F31">
            <w:pPr>
              <w:widowControl w:val="0"/>
              <w:suppressAutoHyphens/>
              <w:autoSpaceDE w:val="0"/>
              <w:autoSpaceDN w:val="0"/>
              <w:adjustRightInd w:val="0"/>
              <w:rPr>
                <w:sz w:val="22"/>
                <w:szCs w:val="22"/>
              </w:rPr>
            </w:pPr>
            <w:bookmarkStart w:id="6" w:name="Par456"/>
            <w:bookmarkEnd w:id="6"/>
            <w:r w:rsidRPr="00163384">
              <w:rPr>
                <w:b/>
                <w:sz w:val="22"/>
                <w:szCs w:val="22"/>
              </w:rPr>
              <w:t>Заказчик</w:t>
            </w:r>
            <w:r w:rsidRPr="00163384">
              <w:rPr>
                <w:sz w:val="22"/>
                <w:szCs w:val="22"/>
              </w:rPr>
              <w:t>:</w:t>
            </w:r>
          </w:p>
          <w:p w:rsidR="00A26B9B" w:rsidRPr="00163384" w:rsidRDefault="00A26B9B" w:rsidP="00A26B9B">
            <w:pPr>
              <w:rPr>
                <w:b/>
                <w:sz w:val="22"/>
                <w:szCs w:val="22"/>
              </w:rPr>
            </w:pPr>
            <w:r w:rsidRPr="00163384">
              <w:rPr>
                <w:b/>
                <w:sz w:val="22"/>
                <w:szCs w:val="22"/>
              </w:rPr>
              <w:t>БОУ «</w:t>
            </w:r>
            <w:proofErr w:type="spellStart"/>
            <w:r w:rsidRPr="00163384">
              <w:rPr>
                <w:b/>
                <w:sz w:val="22"/>
                <w:szCs w:val="22"/>
              </w:rPr>
              <w:t>Нюксенская</w:t>
            </w:r>
            <w:proofErr w:type="spellEnd"/>
            <w:r w:rsidRPr="00163384">
              <w:rPr>
                <w:b/>
                <w:sz w:val="22"/>
                <w:szCs w:val="22"/>
              </w:rPr>
              <w:t xml:space="preserve"> </w:t>
            </w:r>
            <w:r w:rsidR="00163384" w:rsidRPr="00163384">
              <w:rPr>
                <w:b/>
                <w:sz w:val="22"/>
                <w:szCs w:val="22"/>
              </w:rPr>
              <w:t>С</w:t>
            </w:r>
            <w:r w:rsidRPr="00163384">
              <w:rPr>
                <w:b/>
                <w:sz w:val="22"/>
                <w:szCs w:val="22"/>
              </w:rPr>
              <w:t>ОШ»</w:t>
            </w:r>
          </w:p>
          <w:p w:rsidR="00A26B9B" w:rsidRPr="00163384" w:rsidRDefault="00A26B9B" w:rsidP="00A26B9B">
            <w:pPr>
              <w:rPr>
                <w:sz w:val="22"/>
                <w:szCs w:val="22"/>
              </w:rPr>
            </w:pPr>
            <w:r w:rsidRPr="00163384">
              <w:rPr>
                <w:sz w:val="22"/>
                <w:szCs w:val="22"/>
              </w:rPr>
              <w:t xml:space="preserve">Адрес: 161380, Вологодская область, </w:t>
            </w:r>
            <w:proofErr w:type="spellStart"/>
            <w:r w:rsidRPr="00163384">
              <w:rPr>
                <w:sz w:val="22"/>
                <w:szCs w:val="22"/>
              </w:rPr>
              <w:t>Нюксенский</w:t>
            </w:r>
            <w:proofErr w:type="spellEnd"/>
            <w:r w:rsidRPr="00163384">
              <w:rPr>
                <w:sz w:val="22"/>
                <w:szCs w:val="22"/>
              </w:rPr>
              <w:t xml:space="preserve"> район, с. Нюксеница, ул. Школьная, д.1 </w:t>
            </w:r>
          </w:p>
          <w:p w:rsidR="00A26B9B" w:rsidRPr="00163384" w:rsidRDefault="00A26B9B" w:rsidP="00A26B9B">
            <w:pPr>
              <w:rPr>
                <w:sz w:val="22"/>
                <w:szCs w:val="22"/>
              </w:rPr>
            </w:pPr>
            <w:r w:rsidRPr="00163384">
              <w:rPr>
                <w:sz w:val="22"/>
                <w:szCs w:val="22"/>
              </w:rPr>
              <w:t>ИНН 3515002646 КПП 351501001</w:t>
            </w:r>
          </w:p>
          <w:p w:rsidR="00A26B9B" w:rsidRPr="00163384" w:rsidRDefault="00A26B9B" w:rsidP="00A26B9B">
            <w:pPr>
              <w:rPr>
                <w:sz w:val="22"/>
                <w:szCs w:val="22"/>
              </w:rPr>
            </w:pPr>
            <w:r w:rsidRPr="00163384">
              <w:rPr>
                <w:sz w:val="22"/>
                <w:szCs w:val="22"/>
              </w:rPr>
              <w:t>ОГРН 1023502694082</w:t>
            </w:r>
          </w:p>
          <w:p w:rsidR="00A26B9B" w:rsidRPr="00163384" w:rsidRDefault="00A26B9B" w:rsidP="00A26B9B">
            <w:pPr>
              <w:rPr>
                <w:sz w:val="22"/>
                <w:szCs w:val="22"/>
              </w:rPr>
            </w:pPr>
            <w:r w:rsidRPr="00163384">
              <w:rPr>
                <w:sz w:val="22"/>
                <w:szCs w:val="22"/>
              </w:rPr>
              <w:t>Казначейский счет 03234643195320003000</w:t>
            </w:r>
          </w:p>
          <w:p w:rsidR="00A26B9B" w:rsidRPr="00163384" w:rsidRDefault="00A26B9B" w:rsidP="00A26B9B">
            <w:pPr>
              <w:rPr>
                <w:sz w:val="22"/>
                <w:szCs w:val="22"/>
              </w:rPr>
            </w:pPr>
            <w:r w:rsidRPr="00163384">
              <w:rPr>
                <w:sz w:val="22"/>
                <w:szCs w:val="22"/>
              </w:rPr>
              <w:t>Единый казначейский счет 40102810445370000022</w:t>
            </w:r>
          </w:p>
          <w:p w:rsidR="00A26B9B" w:rsidRPr="00163384" w:rsidRDefault="00A26B9B" w:rsidP="00A26B9B">
            <w:pPr>
              <w:rPr>
                <w:sz w:val="22"/>
                <w:szCs w:val="22"/>
              </w:rPr>
            </w:pPr>
            <w:r w:rsidRPr="00163384">
              <w:rPr>
                <w:sz w:val="22"/>
                <w:szCs w:val="22"/>
              </w:rPr>
              <w:t xml:space="preserve">ОТДЕЛЕНИЕ ВОЛОГДА БАНКА РОССИИ // УФК по Вологодской области г. Вологда </w:t>
            </w:r>
          </w:p>
          <w:p w:rsidR="00A26B9B" w:rsidRPr="00163384" w:rsidRDefault="00A26B9B" w:rsidP="00A26B9B">
            <w:pPr>
              <w:rPr>
                <w:sz w:val="22"/>
                <w:szCs w:val="22"/>
              </w:rPr>
            </w:pPr>
            <w:proofErr w:type="gramStart"/>
            <w:r w:rsidRPr="00163384">
              <w:rPr>
                <w:sz w:val="22"/>
                <w:szCs w:val="22"/>
              </w:rPr>
              <w:t>БИК  011909101</w:t>
            </w:r>
            <w:proofErr w:type="gramEnd"/>
          </w:p>
          <w:p w:rsidR="00A26B9B" w:rsidRPr="00163384" w:rsidRDefault="00A26B9B" w:rsidP="00A26B9B">
            <w:pPr>
              <w:rPr>
                <w:sz w:val="22"/>
                <w:szCs w:val="22"/>
              </w:rPr>
            </w:pPr>
            <w:r w:rsidRPr="00163384">
              <w:rPr>
                <w:sz w:val="22"/>
                <w:szCs w:val="22"/>
              </w:rPr>
              <w:t xml:space="preserve">Тел. 8(81747)28723 </w:t>
            </w:r>
          </w:p>
          <w:p w:rsidR="00322F31" w:rsidRPr="00163384" w:rsidRDefault="00986396" w:rsidP="00322F31">
            <w:pPr>
              <w:widowControl w:val="0"/>
              <w:suppressAutoHyphens/>
              <w:autoSpaceDE w:val="0"/>
              <w:autoSpaceDN w:val="0"/>
              <w:adjustRightInd w:val="0"/>
              <w:rPr>
                <w:sz w:val="22"/>
                <w:szCs w:val="22"/>
              </w:rPr>
            </w:pPr>
            <w:proofErr w:type="spellStart"/>
            <w:proofErr w:type="gramStart"/>
            <w:r>
              <w:rPr>
                <w:sz w:val="22"/>
                <w:szCs w:val="22"/>
              </w:rPr>
              <w:t>Эл.почта</w:t>
            </w:r>
            <w:proofErr w:type="spellEnd"/>
            <w:proofErr w:type="gramEnd"/>
            <w:r>
              <w:rPr>
                <w:sz w:val="22"/>
                <w:szCs w:val="22"/>
              </w:rPr>
              <w:t xml:space="preserve"> </w:t>
            </w:r>
            <w:r w:rsidRPr="00986396">
              <w:rPr>
                <w:sz w:val="22"/>
                <w:szCs w:val="22"/>
              </w:rPr>
              <w:t>nyukschool@mail.ru</w:t>
            </w:r>
          </w:p>
          <w:p w:rsidR="00163384" w:rsidRDefault="00163384" w:rsidP="00322F31">
            <w:pPr>
              <w:widowControl w:val="0"/>
              <w:suppressAutoHyphens/>
              <w:autoSpaceDE w:val="0"/>
              <w:autoSpaceDN w:val="0"/>
              <w:adjustRightInd w:val="0"/>
              <w:rPr>
                <w:sz w:val="22"/>
                <w:szCs w:val="22"/>
              </w:rPr>
            </w:pPr>
          </w:p>
          <w:p w:rsidR="00986396" w:rsidRDefault="00986396" w:rsidP="00322F31">
            <w:pPr>
              <w:widowControl w:val="0"/>
              <w:suppressAutoHyphens/>
              <w:autoSpaceDE w:val="0"/>
              <w:autoSpaceDN w:val="0"/>
              <w:adjustRightInd w:val="0"/>
              <w:rPr>
                <w:sz w:val="22"/>
                <w:szCs w:val="22"/>
              </w:rPr>
            </w:pPr>
          </w:p>
          <w:p w:rsidR="00986396" w:rsidRPr="00163384" w:rsidRDefault="00986396" w:rsidP="00322F31">
            <w:pPr>
              <w:widowControl w:val="0"/>
              <w:suppressAutoHyphens/>
              <w:autoSpaceDE w:val="0"/>
              <w:autoSpaceDN w:val="0"/>
              <w:adjustRightInd w:val="0"/>
              <w:rPr>
                <w:sz w:val="22"/>
                <w:szCs w:val="22"/>
              </w:rPr>
            </w:pPr>
          </w:p>
          <w:p w:rsidR="00163384" w:rsidRPr="00163384" w:rsidRDefault="00163384" w:rsidP="00322F31">
            <w:pPr>
              <w:widowControl w:val="0"/>
              <w:suppressAutoHyphens/>
              <w:autoSpaceDE w:val="0"/>
              <w:autoSpaceDN w:val="0"/>
              <w:adjustRightInd w:val="0"/>
              <w:rPr>
                <w:b/>
                <w:sz w:val="22"/>
                <w:szCs w:val="22"/>
              </w:rPr>
            </w:pPr>
            <w:r w:rsidRPr="00163384">
              <w:rPr>
                <w:b/>
                <w:sz w:val="22"/>
                <w:szCs w:val="22"/>
              </w:rPr>
              <w:t>Директор</w:t>
            </w:r>
          </w:p>
        </w:tc>
        <w:tc>
          <w:tcPr>
            <w:tcW w:w="4786" w:type="dxa"/>
          </w:tcPr>
          <w:p w:rsidR="00322F31" w:rsidRPr="00163384" w:rsidRDefault="00322F31" w:rsidP="00322F31">
            <w:pPr>
              <w:widowControl w:val="0"/>
              <w:suppressAutoHyphens/>
              <w:autoSpaceDE w:val="0"/>
              <w:autoSpaceDN w:val="0"/>
              <w:adjustRightInd w:val="0"/>
              <w:rPr>
                <w:b/>
                <w:sz w:val="22"/>
                <w:szCs w:val="22"/>
              </w:rPr>
            </w:pPr>
            <w:r w:rsidRPr="00163384">
              <w:rPr>
                <w:rFonts w:eastAsia="MS Mincho"/>
                <w:b/>
                <w:sz w:val="22"/>
                <w:szCs w:val="22"/>
                <w:lang w:eastAsia="en-US"/>
              </w:rPr>
              <w:t>Подрядчик</w:t>
            </w:r>
            <w:r w:rsidRPr="00163384">
              <w:rPr>
                <w:b/>
                <w:sz w:val="22"/>
                <w:szCs w:val="22"/>
              </w:rPr>
              <w:t>:</w:t>
            </w:r>
          </w:p>
          <w:p w:rsidR="005C4012" w:rsidRPr="00163384" w:rsidRDefault="005C4012" w:rsidP="005C4012">
            <w:pPr>
              <w:jc w:val="both"/>
              <w:rPr>
                <w:b/>
                <w:sz w:val="22"/>
                <w:szCs w:val="22"/>
              </w:rPr>
            </w:pPr>
            <w:r w:rsidRPr="00163384">
              <w:rPr>
                <w:b/>
                <w:sz w:val="22"/>
                <w:szCs w:val="22"/>
              </w:rPr>
              <w:t>Общество с ограниченной ответственностью «ТГС Инвест» (ООО «ТГС Инвест»)</w:t>
            </w:r>
          </w:p>
          <w:p w:rsidR="005C4012" w:rsidRPr="00163384" w:rsidRDefault="005C4012" w:rsidP="005C4012">
            <w:pPr>
              <w:jc w:val="both"/>
              <w:rPr>
                <w:sz w:val="22"/>
                <w:szCs w:val="22"/>
              </w:rPr>
            </w:pPr>
            <w:r w:rsidRPr="00163384">
              <w:rPr>
                <w:b/>
                <w:sz w:val="22"/>
                <w:szCs w:val="22"/>
              </w:rPr>
              <w:t>Юридический адрес:</w:t>
            </w:r>
            <w:r w:rsidRPr="00163384">
              <w:rPr>
                <w:sz w:val="22"/>
                <w:szCs w:val="22"/>
              </w:rPr>
              <w:t xml:space="preserve"> 160002, г. Вологда, ул. Поселковая, д.15, пом.57</w:t>
            </w:r>
          </w:p>
          <w:p w:rsidR="005C4012" w:rsidRPr="00163384" w:rsidRDefault="005C4012" w:rsidP="005C4012">
            <w:pPr>
              <w:jc w:val="both"/>
              <w:rPr>
                <w:sz w:val="22"/>
                <w:szCs w:val="22"/>
              </w:rPr>
            </w:pPr>
            <w:r w:rsidRPr="00163384">
              <w:rPr>
                <w:b/>
                <w:sz w:val="22"/>
                <w:szCs w:val="22"/>
              </w:rPr>
              <w:t>Фактический адрес:</w:t>
            </w:r>
            <w:r w:rsidRPr="00163384">
              <w:rPr>
                <w:sz w:val="22"/>
                <w:szCs w:val="22"/>
              </w:rPr>
              <w:t xml:space="preserve"> 160002, г. Вологда, ул. Поселковая, д.15, пом.57</w:t>
            </w:r>
          </w:p>
          <w:p w:rsidR="005C4012" w:rsidRPr="00163384" w:rsidRDefault="005C4012" w:rsidP="005C4012">
            <w:pPr>
              <w:jc w:val="both"/>
              <w:rPr>
                <w:sz w:val="22"/>
                <w:szCs w:val="22"/>
              </w:rPr>
            </w:pPr>
            <w:r w:rsidRPr="00163384">
              <w:rPr>
                <w:b/>
                <w:sz w:val="22"/>
                <w:szCs w:val="22"/>
              </w:rPr>
              <w:t>ИНН/КПП</w:t>
            </w:r>
            <w:r w:rsidRPr="00163384">
              <w:rPr>
                <w:sz w:val="22"/>
                <w:szCs w:val="22"/>
              </w:rPr>
              <w:t xml:space="preserve"> 3525434300/352501001</w:t>
            </w:r>
          </w:p>
          <w:p w:rsidR="005C4012" w:rsidRPr="00163384" w:rsidRDefault="005C4012" w:rsidP="005C4012">
            <w:pPr>
              <w:jc w:val="both"/>
              <w:rPr>
                <w:sz w:val="22"/>
                <w:szCs w:val="22"/>
              </w:rPr>
            </w:pPr>
            <w:r w:rsidRPr="00163384">
              <w:rPr>
                <w:b/>
                <w:sz w:val="22"/>
                <w:szCs w:val="22"/>
              </w:rPr>
              <w:t>ОГРН</w:t>
            </w:r>
            <w:r w:rsidRPr="00163384">
              <w:rPr>
                <w:sz w:val="22"/>
                <w:szCs w:val="22"/>
              </w:rPr>
              <w:t xml:space="preserve"> 1183525040203</w:t>
            </w:r>
          </w:p>
          <w:p w:rsidR="005C4012" w:rsidRPr="00163384" w:rsidRDefault="005C4012" w:rsidP="005C4012">
            <w:pPr>
              <w:jc w:val="both"/>
              <w:rPr>
                <w:b/>
                <w:sz w:val="22"/>
                <w:szCs w:val="22"/>
              </w:rPr>
            </w:pPr>
            <w:r w:rsidRPr="00163384">
              <w:rPr>
                <w:b/>
                <w:sz w:val="22"/>
                <w:szCs w:val="22"/>
              </w:rPr>
              <w:t>Банковские реквизиты:</w:t>
            </w:r>
          </w:p>
          <w:p w:rsidR="005C4012" w:rsidRPr="00163384" w:rsidRDefault="005C4012" w:rsidP="005C4012">
            <w:pPr>
              <w:jc w:val="both"/>
              <w:rPr>
                <w:sz w:val="22"/>
                <w:szCs w:val="22"/>
              </w:rPr>
            </w:pPr>
            <w:r w:rsidRPr="00163384">
              <w:rPr>
                <w:sz w:val="22"/>
                <w:szCs w:val="22"/>
              </w:rPr>
              <w:t>ВОЛОГОДСКОЕ ОТДЕЛЕНИЕ N8638 ПАО СБЕРБАНК</w:t>
            </w:r>
          </w:p>
          <w:p w:rsidR="005C4012" w:rsidRPr="00163384" w:rsidRDefault="005C4012" w:rsidP="005C4012">
            <w:pPr>
              <w:jc w:val="both"/>
              <w:rPr>
                <w:sz w:val="22"/>
                <w:szCs w:val="22"/>
              </w:rPr>
            </w:pPr>
            <w:r w:rsidRPr="00163384">
              <w:rPr>
                <w:b/>
                <w:sz w:val="22"/>
                <w:szCs w:val="22"/>
              </w:rPr>
              <w:t>р/с</w:t>
            </w:r>
            <w:r w:rsidRPr="00163384">
              <w:rPr>
                <w:sz w:val="22"/>
                <w:szCs w:val="22"/>
              </w:rPr>
              <w:t xml:space="preserve"> 40702810212000008816</w:t>
            </w:r>
          </w:p>
          <w:p w:rsidR="005C4012" w:rsidRPr="00163384" w:rsidRDefault="005C4012" w:rsidP="005C4012">
            <w:pPr>
              <w:jc w:val="both"/>
              <w:rPr>
                <w:color w:val="000000"/>
                <w:sz w:val="22"/>
                <w:szCs w:val="22"/>
              </w:rPr>
            </w:pPr>
            <w:r w:rsidRPr="00163384">
              <w:rPr>
                <w:color w:val="000000"/>
                <w:sz w:val="22"/>
                <w:szCs w:val="22"/>
              </w:rPr>
              <w:t>к/с 30101810900000000644</w:t>
            </w:r>
          </w:p>
          <w:p w:rsidR="005C4012" w:rsidRDefault="005C4012" w:rsidP="005C4012">
            <w:pPr>
              <w:jc w:val="both"/>
              <w:rPr>
                <w:sz w:val="22"/>
                <w:szCs w:val="22"/>
              </w:rPr>
            </w:pPr>
            <w:r w:rsidRPr="00163384">
              <w:rPr>
                <w:sz w:val="22"/>
                <w:szCs w:val="22"/>
              </w:rPr>
              <w:t>БИК 041909644</w:t>
            </w:r>
          </w:p>
          <w:p w:rsidR="00986396" w:rsidRDefault="00986396" w:rsidP="005C4012">
            <w:pPr>
              <w:jc w:val="both"/>
              <w:rPr>
                <w:color w:val="000000"/>
                <w:sz w:val="22"/>
                <w:szCs w:val="22"/>
                <w:shd w:val="clear" w:color="auto" w:fill="FFFFFF"/>
              </w:rPr>
            </w:pPr>
            <w:r>
              <w:rPr>
                <w:sz w:val="22"/>
                <w:szCs w:val="22"/>
              </w:rPr>
              <w:t xml:space="preserve">Тел. </w:t>
            </w:r>
            <w:r w:rsidRPr="00986396">
              <w:rPr>
                <w:color w:val="000000"/>
                <w:sz w:val="22"/>
                <w:szCs w:val="22"/>
                <w:shd w:val="clear" w:color="auto" w:fill="FFFFFF"/>
              </w:rPr>
              <w:t>79217220622</w:t>
            </w:r>
          </w:p>
          <w:p w:rsidR="005C4012" w:rsidRPr="00163384" w:rsidRDefault="00986396" w:rsidP="00322F31">
            <w:pPr>
              <w:widowControl w:val="0"/>
              <w:suppressAutoHyphens/>
              <w:autoSpaceDE w:val="0"/>
              <w:autoSpaceDN w:val="0"/>
              <w:adjustRightInd w:val="0"/>
              <w:rPr>
                <w:b/>
                <w:sz w:val="22"/>
                <w:szCs w:val="22"/>
              </w:rPr>
            </w:pPr>
            <w:proofErr w:type="spellStart"/>
            <w:proofErr w:type="gramStart"/>
            <w:r>
              <w:rPr>
                <w:sz w:val="22"/>
                <w:szCs w:val="22"/>
              </w:rPr>
              <w:t>Эл.почта</w:t>
            </w:r>
            <w:proofErr w:type="spellEnd"/>
            <w:proofErr w:type="gramEnd"/>
            <w:r>
              <w:rPr>
                <w:sz w:val="22"/>
                <w:szCs w:val="22"/>
              </w:rPr>
              <w:t xml:space="preserve"> </w:t>
            </w:r>
            <w:r w:rsidRPr="00986396">
              <w:rPr>
                <w:color w:val="000000"/>
                <w:sz w:val="22"/>
                <w:szCs w:val="22"/>
                <w:shd w:val="clear" w:color="auto" w:fill="FFFFFF"/>
              </w:rPr>
              <w:t>pto@tgs35.ru</w:t>
            </w:r>
          </w:p>
          <w:p w:rsidR="00986396" w:rsidRDefault="00986396" w:rsidP="00322F31">
            <w:pPr>
              <w:widowControl w:val="0"/>
              <w:suppressAutoHyphens/>
              <w:autoSpaceDE w:val="0"/>
              <w:autoSpaceDN w:val="0"/>
              <w:adjustRightInd w:val="0"/>
              <w:rPr>
                <w:b/>
                <w:sz w:val="22"/>
                <w:szCs w:val="22"/>
              </w:rPr>
            </w:pPr>
          </w:p>
          <w:p w:rsidR="00826993" w:rsidRPr="00163384" w:rsidRDefault="00826993" w:rsidP="00322F31">
            <w:pPr>
              <w:widowControl w:val="0"/>
              <w:suppressAutoHyphens/>
              <w:autoSpaceDE w:val="0"/>
              <w:autoSpaceDN w:val="0"/>
              <w:adjustRightInd w:val="0"/>
              <w:rPr>
                <w:b/>
                <w:sz w:val="22"/>
                <w:szCs w:val="22"/>
              </w:rPr>
            </w:pPr>
            <w:r w:rsidRPr="00163384">
              <w:rPr>
                <w:b/>
                <w:sz w:val="22"/>
                <w:szCs w:val="22"/>
              </w:rPr>
              <w:t>Директор</w:t>
            </w:r>
          </w:p>
        </w:tc>
      </w:tr>
      <w:tr w:rsidR="00322F31" w:rsidRPr="00163384" w:rsidTr="00322F31">
        <w:tc>
          <w:tcPr>
            <w:tcW w:w="4785" w:type="dxa"/>
          </w:tcPr>
          <w:p w:rsidR="00322F31" w:rsidRPr="00163384" w:rsidRDefault="00322F31" w:rsidP="00322F31">
            <w:pPr>
              <w:widowControl w:val="0"/>
              <w:suppressAutoHyphens/>
              <w:autoSpaceDE w:val="0"/>
              <w:autoSpaceDN w:val="0"/>
              <w:adjustRightInd w:val="0"/>
              <w:rPr>
                <w:sz w:val="22"/>
                <w:szCs w:val="22"/>
              </w:rPr>
            </w:pPr>
            <w:r w:rsidRPr="00163384">
              <w:rPr>
                <w:sz w:val="22"/>
                <w:szCs w:val="22"/>
              </w:rPr>
              <w:t xml:space="preserve">___________________ / </w:t>
            </w:r>
            <w:proofErr w:type="spellStart"/>
            <w:r w:rsidR="00163384" w:rsidRPr="00163384">
              <w:rPr>
                <w:sz w:val="22"/>
                <w:szCs w:val="22"/>
              </w:rPr>
              <w:t>Гайценрейдер</w:t>
            </w:r>
            <w:proofErr w:type="spellEnd"/>
            <w:r w:rsidR="00163384" w:rsidRPr="00163384">
              <w:rPr>
                <w:sz w:val="22"/>
                <w:szCs w:val="22"/>
              </w:rPr>
              <w:t xml:space="preserve"> Н.С</w:t>
            </w:r>
            <w:r w:rsidRPr="00163384">
              <w:rPr>
                <w:sz w:val="22"/>
                <w:szCs w:val="22"/>
              </w:rPr>
              <w:t xml:space="preserve"> /</w:t>
            </w:r>
          </w:p>
        </w:tc>
        <w:tc>
          <w:tcPr>
            <w:tcW w:w="4786" w:type="dxa"/>
          </w:tcPr>
          <w:p w:rsidR="00322F31" w:rsidRPr="00163384" w:rsidRDefault="00322F31" w:rsidP="00322F31">
            <w:pPr>
              <w:widowControl w:val="0"/>
              <w:suppressAutoHyphens/>
              <w:autoSpaceDE w:val="0"/>
              <w:autoSpaceDN w:val="0"/>
              <w:adjustRightInd w:val="0"/>
              <w:rPr>
                <w:sz w:val="22"/>
                <w:szCs w:val="22"/>
              </w:rPr>
            </w:pPr>
            <w:r w:rsidRPr="00163384">
              <w:rPr>
                <w:sz w:val="22"/>
                <w:szCs w:val="22"/>
              </w:rPr>
              <w:t xml:space="preserve">_____________________ / </w:t>
            </w:r>
            <w:r w:rsidR="00826993" w:rsidRPr="00163384">
              <w:rPr>
                <w:sz w:val="22"/>
                <w:szCs w:val="22"/>
              </w:rPr>
              <w:t>Золотов А.В.</w:t>
            </w:r>
            <w:r w:rsidRPr="00163384">
              <w:rPr>
                <w:sz w:val="22"/>
                <w:szCs w:val="22"/>
              </w:rPr>
              <w:t>/</w:t>
            </w:r>
          </w:p>
        </w:tc>
      </w:tr>
      <w:tr w:rsidR="00322F31" w:rsidRPr="00163384" w:rsidTr="00322F31">
        <w:trPr>
          <w:trHeight w:val="80"/>
        </w:trPr>
        <w:tc>
          <w:tcPr>
            <w:tcW w:w="4785" w:type="dxa"/>
          </w:tcPr>
          <w:p w:rsidR="00322F31" w:rsidRPr="00163384" w:rsidRDefault="00322F31" w:rsidP="00322F31">
            <w:pPr>
              <w:widowControl w:val="0"/>
              <w:suppressAutoHyphens/>
              <w:autoSpaceDE w:val="0"/>
              <w:autoSpaceDN w:val="0"/>
              <w:adjustRightInd w:val="0"/>
              <w:rPr>
                <w:sz w:val="22"/>
                <w:szCs w:val="22"/>
              </w:rPr>
            </w:pPr>
            <w:r w:rsidRPr="00163384">
              <w:rPr>
                <w:sz w:val="22"/>
                <w:szCs w:val="22"/>
              </w:rPr>
              <w:tab/>
              <w:t>м.п.</w:t>
            </w:r>
          </w:p>
        </w:tc>
        <w:tc>
          <w:tcPr>
            <w:tcW w:w="4786" w:type="dxa"/>
          </w:tcPr>
          <w:p w:rsidR="00322F31" w:rsidRPr="00163384" w:rsidRDefault="00322F31" w:rsidP="00322F31">
            <w:pPr>
              <w:widowControl w:val="0"/>
              <w:suppressAutoHyphens/>
              <w:autoSpaceDE w:val="0"/>
              <w:autoSpaceDN w:val="0"/>
              <w:adjustRightInd w:val="0"/>
              <w:rPr>
                <w:sz w:val="22"/>
                <w:szCs w:val="22"/>
              </w:rPr>
            </w:pPr>
            <w:r w:rsidRPr="00163384">
              <w:rPr>
                <w:sz w:val="22"/>
                <w:szCs w:val="22"/>
              </w:rPr>
              <w:tab/>
              <w:t>м.п.</w:t>
            </w:r>
          </w:p>
        </w:tc>
      </w:tr>
    </w:tbl>
    <w:p w:rsidR="00216C5C" w:rsidRPr="008743CF" w:rsidRDefault="00216C5C" w:rsidP="00555AE2">
      <w:pPr>
        <w:keepNext/>
        <w:widowControl w:val="0"/>
        <w:autoSpaceDE w:val="0"/>
        <w:autoSpaceDN w:val="0"/>
        <w:jc w:val="right"/>
        <w:rPr>
          <w:bCs/>
          <w:sz w:val="24"/>
          <w:szCs w:val="24"/>
        </w:rPr>
        <w:sectPr w:rsidR="00216C5C" w:rsidRPr="008743CF" w:rsidSect="00BC56C4">
          <w:footerReference w:type="even" r:id="rId32"/>
          <w:footerReference w:type="default" r:id="rId33"/>
          <w:pgSz w:w="11906" w:h="16838"/>
          <w:pgMar w:top="709" w:right="851" w:bottom="1134" w:left="1135" w:header="709" w:footer="709" w:gutter="0"/>
          <w:cols w:space="708"/>
          <w:docGrid w:linePitch="360"/>
        </w:sectPr>
      </w:pPr>
    </w:p>
    <w:p w:rsidR="003A3D4C" w:rsidRPr="008743CF" w:rsidRDefault="003A3D4C" w:rsidP="00555AE2">
      <w:pPr>
        <w:keepNext/>
        <w:widowControl w:val="0"/>
        <w:autoSpaceDE w:val="0"/>
        <w:autoSpaceDN w:val="0"/>
        <w:jc w:val="right"/>
        <w:rPr>
          <w:bCs/>
          <w:sz w:val="24"/>
          <w:szCs w:val="24"/>
        </w:rPr>
      </w:pPr>
      <w:r w:rsidRPr="008743CF">
        <w:rPr>
          <w:bCs/>
          <w:sz w:val="24"/>
          <w:szCs w:val="24"/>
        </w:rPr>
        <w:lastRenderedPageBreak/>
        <w:t>Приложение № </w:t>
      </w:r>
      <w:r w:rsidR="00CD1C7F" w:rsidRPr="008743CF">
        <w:rPr>
          <w:bCs/>
          <w:sz w:val="24"/>
          <w:szCs w:val="24"/>
        </w:rPr>
        <w:t>1</w:t>
      </w:r>
    </w:p>
    <w:p w:rsidR="003A3D4C" w:rsidRPr="008743CF" w:rsidRDefault="003A3D4C" w:rsidP="00555AE2">
      <w:pPr>
        <w:keepNext/>
        <w:widowControl w:val="0"/>
        <w:autoSpaceDE w:val="0"/>
        <w:autoSpaceDN w:val="0"/>
        <w:jc w:val="right"/>
        <w:rPr>
          <w:bCs/>
          <w:sz w:val="24"/>
          <w:szCs w:val="24"/>
        </w:rPr>
      </w:pPr>
      <w:r w:rsidRPr="008743CF">
        <w:rPr>
          <w:bCs/>
          <w:sz w:val="24"/>
          <w:szCs w:val="24"/>
        </w:rPr>
        <w:t xml:space="preserve">к контракту № </w:t>
      </w:r>
      <w:r w:rsidR="00B75935" w:rsidRPr="00163384">
        <w:rPr>
          <w:color w:val="000000"/>
          <w:sz w:val="24"/>
          <w:szCs w:val="24"/>
          <w:shd w:val="clear" w:color="auto" w:fill="F8F8F8"/>
        </w:rPr>
        <w:t>0130200002423000262</w:t>
      </w:r>
    </w:p>
    <w:p w:rsidR="003A3D4C" w:rsidRPr="008743CF" w:rsidRDefault="003A3D4C" w:rsidP="00555AE2">
      <w:pPr>
        <w:keepNext/>
        <w:widowControl w:val="0"/>
        <w:autoSpaceDE w:val="0"/>
        <w:autoSpaceDN w:val="0"/>
        <w:jc w:val="right"/>
        <w:rPr>
          <w:bCs/>
          <w:sz w:val="24"/>
          <w:szCs w:val="24"/>
        </w:rPr>
      </w:pPr>
      <w:r w:rsidRPr="008743CF">
        <w:rPr>
          <w:bCs/>
          <w:sz w:val="24"/>
          <w:szCs w:val="24"/>
        </w:rPr>
        <w:t>от «___» __________ 20__г.</w:t>
      </w:r>
    </w:p>
    <w:p w:rsidR="008418E5" w:rsidRPr="008743CF" w:rsidRDefault="008418E5" w:rsidP="00555AE2">
      <w:pPr>
        <w:suppressAutoHyphens/>
        <w:ind w:firstLine="567"/>
        <w:jc w:val="both"/>
        <w:rPr>
          <w:b/>
          <w:bCs/>
          <w:sz w:val="24"/>
          <w:szCs w:val="24"/>
        </w:rPr>
      </w:pPr>
    </w:p>
    <w:p w:rsidR="008418E5" w:rsidRPr="008743CF" w:rsidRDefault="008418E5" w:rsidP="00555AE2">
      <w:pPr>
        <w:suppressAutoHyphens/>
        <w:jc w:val="center"/>
        <w:rPr>
          <w:b/>
          <w:sz w:val="24"/>
          <w:szCs w:val="24"/>
        </w:rPr>
      </w:pPr>
    </w:p>
    <w:p w:rsidR="008418E5" w:rsidRPr="00B91EAC" w:rsidRDefault="008418E5" w:rsidP="00555AE2">
      <w:pPr>
        <w:widowControl w:val="0"/>
        <w:suppressAutoHyphens/>
        <w:autoSpaceDE w:val="0"/>
        <w:autoSpaceDN w:val="0"/>
        <w:adjustRightInd w:val="0"/>
        <w:jc w:val="center"/>
        <w:rPr>
          <w:b/>
          <w:sz w:val="24"/>
          <w:szCs w:val="24"/>
        </w:rPr>
      </w:pPr>
      <w:r w:rsidRPr="00B91EAC">
        <w:rPr>
          <w:b/>
          <w:sz w:val="24"/>
          <w:szCs w:val="24"/>
        </w:rPr>
        <w:t xml:space="preserve">ОПИСАНИЕ ОБЪЕКТА ЗАКУПКИ </w:t>
      </w:r>
    </w:p>
    <w:p w:rsidR="008418E5" w:rsidRPr="00B91EAC" w:rsidRDefault="008418E5" w:rsidP="00555AE2">
      <w:pPr>
        <w:jc w:val="center"/>
        <w:rPr>
          <w:b/>
          <w:sz w:val="24"/>
          <w:szCs w:val="24"/>
        </w:rPr>
      </w:pPr>
      <w:r w:rsidRPr="00B91EAC">
        <w:rPr>
          <w:b/>
          <w:sz w:val="24"/>
          <w:szCs w:val="24"/>
        </w:rPr>
        <w:t>(Техническое задание)</w:t>
      </w:r>
    </w:p>
    <w:p w:rsidR="008418E5" w:rsidRPr="00B91EAC" w:rsidRDefault="008418E5" w:rsidP="00555AE2">
      <w:pPr>
        <w:widowControl w:val="0"/>
        <w:autoSpaceDE w:val="0"/>
        <w:autoSpaceDN w:val="0"/>
        <w:adjustRightInd w:val="0"/>
        <w:jc w:val="center"/>
        <w:rPr>
          <w:sz w:val="24"/>
          <w:szCs w:val="24"/>
        </w:rPr>
      </w:pPr>
      <w:r w:rsidRPr="00B91EAC">
        <w:rPr>
          <w:sz w:val="24"/>
          <w:szCs w:val="24"/>
        </w:rPr>
        <w:t xml:space="preserve"> </w:t>
      </w:r>
    </w:p>
    <w:p w:rsidR="00B91EAC" w:rsidRPr="00B91EAC" w:rsidRDefault="00B91EAC" w:rsidP="00B91EAC">
      <w:pPr>
        <w:widowControl w:val="0"/>
        <w:autoSpaceDE w:val="0"/>
        <w:autoSpaceDN w:val="0"/>
        <w:jc w:val="center"/>
        <w:rPr>
          <w:sz w:val="24"/>
          <w:szCs w:val="24"/>
        </w:rPr>
      </w:pPr>
      <w:bookmarkStart w:id="7" w:name="rAll"/>
      <w:r w:rsidRPr="00B91EAC">
        <w:rPr>
          <w:sz w:val="24"/>
          <w:szCs w:val="24"/>
        </w:rPr>
        <w:t>(КТРУ 41.20.40.000-00000020 Выполнение работ по капитальному ремонту объекта капитального строительства в сфере образования; 1 Условная единица)</w:t>
      </w:r>
    </w:p>
    <w:p w:rsidR="00B91EAC" w:rsidRPr="00B91EAC" w:rsidRDefault="00B91EAC" w:rsidP="00B91EAC">
      <w:pPr>
        <w:widowControl w:val="0"/>
        <w:autoSpaceDE w:val="0"/>
        <w:autoSpaceDN w:val="0"/>
        <w:spacing w:line="360" w:lineRule="auto"/>
        <w:jc w:val="center"/>
        <w:rPr>
          <w:sz w:val="24"/>
          <w:szCs w:val="24"/>
        </w:rPr>
      </w:pPr>
    </w:p>
    <w:p w:rsidR="00B91EAC" w:rsidRPr="00B91EAC" w:rsidRDefault="00B91EAC" w:rsidP="00B91EAC">
      <w:pPr>
        <w:pStyle w:val="Default"/>
        <w:tabs>
          <w:tab w:val="left" w:pos="426"/>
        </w:tabs>
        <w:spacing w:line="360" w:lineRule="auto"/>
        <w:rPr>
          <w:rFonts w:ascii="Times New Roman" w:hAnsi="Times New Roman" w:cs="Times New Roman"/>
          <w:color w:val="FF0000"/>
        </w:rPr>
      </w:pPr>
      <w:r w:rsidRPr="00B91EAC">
        <w:rPr>
          <w:rFonts w:ascii="Times New Roman" w:hAnsi="Times New Roman" w:cs="Times New Roman"/>
          <w:b/>
          <w:bCs/>
        </w:rPr>
        <w:t>1.</w:t>
      </w:r>
      <w:r w:rsidRPr="00B91EAC">
        <w:rPr>
          <w:rFonts w:ascii="Times New Roman" w:hAnsi="Times New Roman" w:cs="Times New Roman"/>
          <w:b/>
          <w:bCs/>
        </w:rPr>
        <w:tab/>
        <w:t>Заказчик</w:t>
      </w:r>
      <w:r w:rsidRPr="00B91EAC">
        <w:rPr>
          <w:rFonts w:ascii="Times New Roman" w:hAnsi="Times New Roman" w:cs="Times New Roman"/>
        </w:rPr>
        <w:t xml:space="preserve">: </w:t>
      </w:r>
      <w:bookmarkStart w:id="8" w:name="_Hlk124879808"/>
      <w:r w:rsidRPr="00B91EAC">
        <w:rPr>
          <w:rFonts w:ascii="Times New Roman" w:hAnsi="Times New Roman" w:cs="Times New Roman"/>
        </w:rPr>
        <w:t>БОУ «</w:t>
      </w:r>
      <w:proofErr w:type="spellStart"/>
      <w:r w:rsidRPr="00B91EAC">
        <w:rPr>
          <w:rFonts w:ascii="Times New Roman" w:hAnsi="Times New Roman" w:cs="Times New Roman"/>
        </w:rPr>
        <w:t>Нюксенская</w:t>
      </w:r>
      <w:proofErr w:type="spellEnd"/>
      <w:r w:rsidRPr="00B91EAC">
        <w:rPr>
          <w:rFonts w:ascii="Times New Roman" w:hAnsi="Times New Roman" w:cs="Times New Roman"/>
        </w:rPr>
        <w:t xml:space="preserve"> СОШ»</w:t>
      </w:r>
    </w:p>
    <w:bookmarkEnd w:id="8"/>
    <w:p w:rsidR="00B91EAC" w:rsidRPr="00B91EAC" w:rsidRDefault="00B91EAC" w:rsidP="00B91EAC">
      <w:pPr>
        <w:tabs>
          <w:tab w:val="left" w:pos="426"/>
        </w:tabs>
        <w:spacing w:line="360" w:lineRule="auto"/>
        <w:jc w:val="both"/>
        <w:rPr>
          <w:sz w:val="24"/>
          <w:szCs w:val="24"/>
        </w:rPr>
      </w:pPr>
      <w:r w:rsidRPr="00B91EAC">
        <w:rPr>
          <w:b/>
          <w:bCs/>
          <w:sz w:val="24"/>
          <w:szCs w:val="24"/>
        </w:rPr>
        <w:t>2.</w:t>
      </w:r>
      <w:r w:rsidRPr="00B91EAC">
        <w:rPr>
          <w:b/>
          <w:bCs/>
          <w:sz w:val="24"/>
          <w:szCs w:val="24"/>
        </w:rPr>
        <w:tab/>
        <w:t>Наименование объекта закупки</w:t>
      </w:r>
      <w:r w:rsidRPr="00B91EAC">
        <w:rPr>
          <w:sz w:val="24"/>
          <w:szCs w:val="24"/>
        </w:rPr>
        <w:t xml:space="preserve">: </w:t>
      </w:r>
    </w:p>
    <w:p w:rsidR="00B91EAC" w:rsidRPr="00B91EAC" w:rsidRDefault="00B91EAC" w:rsidP="00B91EAC">
      <w:pPr>
        <w:tabs>
          <w:tab w:val="left" w:pos="426"/>
        </w:tabs>
        <w:spacing w:line="360" w:lineRule="auto"/>
        <w:ind w:firstLine="426"/>
        <w:jc w:val="both"/>
        <w:rPr>
          <w:bCs/>
          <w:sz w:val="24"/>
          <w:szCs w:val="24"/>
        </w:rPr>
      </w:pPr>
      <w:r w:rsidRPr="00B91EAC">
        <w:rPr>
          <w:rFonts w:eastAsia="Calibri"/>
          <w:color w:val="000000"/>
          <w:sz w:val="24"/>
          <w:szCs w:val="24"/>
        </w:rPr>
        <w:t>Капитальный ремонт здания БОУ «</w:t>
      </w:r>
      <w:proofErr w:type="spellStart"/>
      <w:r w:rsidRPr="00B91EAC">
        <w:rPr>
          <w:rFonts w:eastAsia="Calibri"/>
          <w:color w:val="000000"/>
          <w:sz w:val="24"/>
          <w:szCs w:val="24"/>
        </w:rPr>
        <w:t>Нюксенская</w:t>
      </w:r>
      <w:proofErr w:type="spellEnd"/>
      <w:r w:rsidRPr="00B91EAC">
        <w:rPr>
          <w:rFonts w:eastAsia="Calibri"/>
          <w:color w:val="000000"/>
          <w:sz w:val="24"/>
          <w:szCs w:val="24"/>
        </w:rPr>
        <w:t xml:space="preserve"> СОШ»: </w:t>
      </w:r>
      <w:proofErr w:type="spellStart"/>
      <w:r w:rsidRPr="00B91EAC">
        <w:rPr>
          <w:rFonts w:eastAsia="Calibri"/>
          <w:color w:val="000000"/>
          <w:sz w:val="24"/>
          <w:szCs w:val="24"/>
        </w:rPr>
        <w:t>Нюксенский</w:t>
      </w:r>
      <w:proofErr w:type="spellEnd"/>
      <w:r w:rsidRPr="00B91EAC">
        <w:rPr>
          <w:rFonts w:eastAsia="Calibri"/>
          <w:color w:val="000000"/>
          <w:sz w:val="24"/>
          <w:szCs w:val="24"/>
        </w:rPr>
        <w:t xml:space="preserve"> р-н, с. Нюксеница, ул. Школьная, д. 1</w:t>
      </w:r>
      <w:r w:rsidRPr="00B91EAC">
        <w:rPr>
          <w:sz w:val="24"/>
          <w:szCs w:val="24"/>
        </w:rPr>
        <w:t>.</w:t>
      </w:r>
    </w:p>
    <w:p w:rsidR="00B91EAC" w:rsidRPr="00B91EAC" w:rsidRDefault="00B91EAC" w:rsidP="00B91EAC">
      <w:pPr>
        <w:widowControl w:val="0"/>
        <w:tabs>
          <w:tab w:val="left" w:pos="426"/>
        </w:tabs>
        <w:autoSpaceDE w:val="0"/>
        <w:autoSpaceDN w:val="0"/>
        <w:spacing w:line="360" w:lineRule="auto"/>
        <w:jc w:val="both"/>
        <w:rPr>
          <w:sz w:val="22"/>
          <w:szCs w:val="22"/>
        </w:rPr>
      </w:pPr>
      <w:r w:rsidRPr="00B91EAC">
        <w:rPr>
          <w:b/>
          <w:bCs/>
          <w:sz w:val="24"/>
          <w:szCs w:val="24"/>
        </w:rPr>
        <w:t>3</w:t>
      </w:r>
      <w:r w:rsidRPr="00B91EAC">
        <w:rPr>
          <w:sz w:val="24"/>
          <w:szCs w:val="24"/>
        </w:rPr>
        <w:t>.</w:t>
      </w:r>
      <w:r w:rsidRPr="00B91EAC">
        <w:rPr>
          <w:sz w:val="24"/>
          <w:szCs w:val="24"/>
        </w:rPr>
        <w:tab/>
      </w:r>
      <w:r w:rsidRPr="00B91EAC">
        <w:rPr>
          <w:b/>
          <w:bCs/>
          <w:sz w:val="22"/>
          <w:szCs w:val="22"/>
        </w:rPr>
        <w:t>Место выполнения работ</w:t>
      </w:r>
      <w:r w:rsidRPr="00B91EAC">
        <w:rPr>
          <w:sz w:val="22"/>
          <w:szCs w:val="22"/>
        </w:rPr>
        <w:t xml:space="preserve">: </w:t>
      </w:r>
    </w:p>
    <w:p w:rsidR="00B91EAC" w:rsidRPr="00B91EAC" w:rsidRDefault="00B91EAC" w:rsidP="00B91EAC">
      <w:pPr>
        <w:widowControl w:val="0"/>
        <w:tabs>
          <w:tab w:val="left" w:pos="426"/>
        </w:tabs>
        <w:autoSpaceDE w:val="0"/>
        <w:autoSpaceDN w:val="0"/>
        <w:spacing w:line="360" w:lineRule="auto"/>
        <w:ind w:firstLine="426"/>
        <w:jc w:val="both"/>
        <w:rPr>
          <w:sz w:val="22"/>
          <w:szCs w:val="22"/>
        </w:rPr>
      </w:pPr>
      <w:r w:rsidRPr="00B91EAC">
        <w:rPr>
          <w:sz w:val="22"/>
          <w:szCs w:val="22"/>
        </w:rPr>
        <w:t xml:space="preserve">Российская Федерация, Вологодская область, </w:t>
      </w:r>
      <w:proofErr w:type="spellStart"/>
      <w:r w:rsidRPr="00B91EAC">
        <w:rPr>
          <w:sz w:val="22"/>
          <w:szCs w:val="22"/>
        </w:rPr>
        <w:t>Нюксенский</w:t>
      </w:r>
      <w:proofErr w:type="spellEnd"/>
      <w:r w:rsidRPr="00B91EAC">
        <w:rPr>
          <w:sz w:val="22"/>
          <w:szCs w:val="22"/>
        </w:rPr>
        <w:t xml:space="preserve"> р-н., с. Нюксеница, ул. Школьная, 1.</w:t>
      </w:r>
    </w:p>
    <w:p w:rsidR="00B91EAC" w:rsidRPr="00B91EAC" w:rsidRDefault="00B91EAC" w:rsidP="00B91EAC">
      <w:pPr>
        <w:widowControl w:val="0"/>
        <w:tabs>
          <w:tab w:val="left" w:pos="426"/>
        </w:tabs>
        <w:autoSpaceDE w:val="0"/>
        <w:autoSpaceDN w:val="0"/>
        <w:spacing w:line="360" w:lineRule="auto"/>
        <w:jc w:val="both"/>
        <w:rPr>
          <w:sz w:val="24"/>
          <w:szCs w:val="24"/>
        </w:rPr>
      </w:pPr>
      <w:r w:rsidRPr="00B91EAC">
        <w:rPr>
          <w:b/>
          <w:bCs/>
          <w:sz w:val="24"/>
          <w:szCs w:val="24"/>
        </w:rPr>
        <w:t>4</w:t>
      </w:r>
      <w:r w:rsidRPr="00B91EAC">
        <w:rPr>
          <w:sz w:val="24"/>
          <w:szCs w:val="24"/>
        </w:rPr>
        <w:t>.</w:t>
      </w:r>
      <w:r w:rsidRPr="00B91EAC">
        <w:rPr>
          <w:sz w:val="24"/>
          <w:szCs w:val="24"/>
        </w:rPr>
        <w:tab/>
      </w:r>
      <w:r w:rsidRPr="00B91EAC">
        <w:rPr>
          <w:b/>
          <w:bCs/>
          <w:sz w:val="24"/>
          <w:szCs w:val="24"/>
        </w:rPr>
        <w:t>Срок выполнения работ</w:t>
      </w:r>
      <w:r w:rsidRPr="00B91EAC">
        <w:rPr>
          <w:sz w:val="24"/>
          <w:szCs w:val="24"/>
        </w:rPr>
        <w:t xml:space="preserve">: с 01 апреля 2024 года по 30 июня 2025 года включительно. </w:t>
      </w:r>
    </w:p>
    <w:p w:rsidR="00B91EAC" w:rsidRPr="00B91EAC" w:rsidRDefault="00B91EAC" w:rsidP="00B91EAC">
      <w:pPr>
        <w:widowControl w:val="0"/>
        <w:tabs>
          <w:tab w:val="left" w:pos="426"/>
        </w:tabs>
        <w:autoSpaceDE w:val="0"/>
        <w:autoSpaceDN w:val="0"/>
        <w:spacing w:line="360" w:lineRule="auto"/>
        <w:jc w:val="both"/>
        <w:rPr>
          <w:sz w:val="24"/>
          <w:szCs w:val="24"/>
        </w:rPr>
      </w:pPr>
      <w:r w:rsidRPr="00B91EAC">
        <w:rPr>
          <w:b/>
          <w:bCs/>
          <w:sz w:val="24"/>
          <w:szCs w:val="24"/>
        </w:rPr>
        <w:t>5</w:t>
      </w:r>
      <w:r w:rsidRPr="00B91EAC">
        <w:rPr>
          <w:sz w:val="24"/>
          <w:szCs w:val="24"/>
        </w:rPr>
        <w:t>.</w:t>
      </w:r>
      <w:r w:rsidRPr="00B91EAC">
        <w:rPr>
          <w:sz w:val="24"/>
          <w:szCs w:val="24"/>
        </w:rPr>
        <w:tab/>
      </w:r>
      <w:r w:rsidRPr="00B91EAC">
        <w:rPr>
          <w:b/>
          <w:bCs/>
          <w:sz w:val="24"/>
          <w:szCs w:val="24"/>
        </w:rPr>
        <w:t>Вид работ</w:t>
      </w:r>
      <w:r w:rsidRPr="00B91EAC">
        <w:rPr>
          <w:sz w:val="24"/>
          <w:szCs w:val="24"/>
        </w:rPr>
        <w:t>: Капитальный ремонт объекта капитального строительства</w:t>
      </w:r>
    </w:p>
    <w:p w:rsidR="00B91EAC" w:rsidRPr="00B91EAC" w:rsidRDefault="00B91EAC" w:rsidP="00B91EAC">
      <w:pPr>
        <w:widowControl w:val="0"/>
        <w:tabs>
          <w:tab w:val="left" w:pos="426"/>
        </w:tabs>
        <w:autoSpaceDE w:val="0"/>
        <w:autoSpaceDN w:val="0"/>
        <w:spacing w:line="360" w:lineRule="auto"/>
        <w:jc w:val="both"/>
        <w:rPr>
          <w:sz w:val="24"/>
          <w:szCs w:val="24"/>
        </w:rPr>
      </w:pPr>
      <w:r w:rsidRPr="00B91EAC">
        <w:rPr>
          <w:b/>
          <w:bCs/>
          <w:sz w:val="24"/>
          <w:szCs w:val="24"/>
        </w:rPr>
        <w:t>6</w:t>
      </w:r>
      <w:r w:rsidRPr="00B91EAC">
        <w:rPr>
          <w:sz w:val="24"/>
          <w:szCs w:val="24"/>
        </w:rPr>
        <w:t>.</w:t>
      </w:r>
      <w:r w:rsidRPr="00B91EAC">
        <w:rPr>
          <w:sz w:val="24"/>
          <w:szCs w:val="24"/>
        </w:rPr>
        <w:tab/>
      </w:r>
      <w:r w:rsidRPr="00B91EAC">
        <w:rPr>
          <w:b/>
          <w:bCs/>
          <w:sz w:val="24"/>
          <w:szCs w:val="24"/>
        </w:rPr>
        <w:t>Требования к объему выполняемых работ</w:t>
      </w:r>
      <w:r w:rsidRPr="00B91EAC">
        <w:rPr>
          <w:sz w:val="24"/>
          <w:szCs w:val="24"/>
        </w:rPr>
        <w:t xml:space="preserve">:  </w:t>
      </w:r>
    </w:p>
    <w:p w:rsidR="00B91EAC" w:rsidRPr="00B91EAC" w:rsidRDefault="00B91EAC" w:rsidP="00B91EAC">
      <w:pPr>
        <w:widowControl w:val="0"/>
        <w:autoSpaceDE w:val="0"/>
        <w:autoSpaceDN w:val="0"/>
        <w:spacing w:line="360" w:lineRule="auto"/>
        <w:ind w:firstLine="425"/>
        <w:jc w:val="both"/>
        <w:rPr>
          <w:b/>
          <w:sz w:val="24"/>
          <w:szCs w:val="24"/>
        </w:rPr>
      </w:pPr>
      <w:r w:rsidRPr="00B91EAC">
        <w:rPr>
          <w:sz w:val="24"/>
          <w:szCs w:val="24"/>
        </w:rPr>
        <w:t xml:space="preserve">Выполнение работ в полном объеме в соответствии с проектной документацией и рабочей документацией. Виды и объемы работ, являющиеся объектом закупки (предметом контракта) содержатся в </w:t>
      </w:r>
      <w:r w:rsidRPr="00B91EAC">
        <w:rPr>
          <w:b/>
          <w:sz w:val="24"/>
          <w:szCs w:val="24"/>
        </w:rPr>
        <w:t>проектной документации</w:t>
      </w:r>
      <w:r w:rsidRPr="00B91EAC">
        <w:rPr>
          <w:sz w:val="24"/>
          <w:szCs w:val="24"/>
        </w:rPr>
        <w:t xml:space="preserve">, за исключением затрат по главе 10 сводного сметного расчета стоимости строительства </w:t>
      </w:r>
      <w:r w:rsidRPr="00B91EAC">
        <w:rPr>
          <w:rFonts w:eastAsia="Calibri"/>
          <w:bCs/>
          <w:sz w:val="24"/>
          <w:szCs w:val="24"/>
        </w:rPr>
        <w:t>№1</w:t>
      </w:r>
      <w:r w:rsidRPr="00B91EAC">
        <w:rPr>
          <w:rFonts w:eastAsia="Calibri"/>
          <w:b/>
          <w:bCs/>
          <w:sz w:val="24"/>
          <w:szCs w:val="24"/>
        </w:rPr>
        <w:t xml:space="preserve"> «</w:t>
      </w:r>
      <w:r w:rsidRPr="00B91EAC">
        <w:rPr>
          <w:rFonts w:eastAsia="Calibri"/>
          <w:sz w:val="24"/>
          <w:szCs w:val="24"/>
        </w:rPr>
        <w:t>Капитальный ремонт здания БОУ «</w:t>
      </w:r>
      <w:proofErr w:type="spellStart"/>
      <w:r w:rsidRPr="00B91EAC">
        <w:rPr>
          <w:rFonts w:eastAsia="Calibri"/>
          <w:sz w:val="24"/>
          <w:szCs w:val="24"/>
        </w:rPr>
        <w:t>Нюксенская</w:t>
      </w:r>
      <w:proofErr w:type="spellEnd"/>
      <w:r w:rsidRPr="00B91EAC">
        <w:rPr>
          <w:rFonts w:eastAsia="Calibri"/>
          <w:sz w:val="24"/>
          <w:szCs w:val="24"/>
        </w:rPr>
        <w:t xml:space="preserve"> СОШ»: </w:t>
      </w:r>
      <w:proofErr w:type="spellStart"/>
      <w:r w:rsidRPr="00B91EAC">
        <w:rPr>
          <w:rFonts w:eastAsia="Calibri"/>
          <w:sz w:val="24"/>
          <w:szCs w:val="24"/>
        </w:rPr>
        <w:t>Нюксенский</w:t>
      </w:r>
      <w:proofErr w:type="spellEnd"/>
      <w:r w:rsidRPr="00B91EAC">
        <w:rPr>
          <w:rFonts w:eastAsia="Calibri"/>
          <w:sz w:val="24"/>
          <w:szCs w:val="24"/>
        </w:rPr>
        <w:t xml:space="preserve"> р-н, с. Нюксеница, ул. Школьная, д. 1» «</w:t>
      </w:r>
      <w:r w:rsidRPr="00B91EAC">
        <w:rPr>
          <w:sz w:val="24"/>
          <w:szCs w:val="24"/>
        </w:rPr>
        <w:t>Содержание службы заказчика. Строительный контроль»: Содержание дирекции (технического надзора) строящегося предприятия 2,14%;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Авторский надзор – 0,2%,</w:t>
      </w:r>
      <w:r>
        <w:rPr>
          <w:sz w:val="24"/>
          <w:szCs w:val="24"/>
        </w:rPr>
        <w:t xml:space="preserve"> </w:t>
      </w:r>
      <w:r w:rsidRPr="00B91EAC">
        <w:rPr>
          <w:sz w:val="24"/>
          <w:szCs w:val="24"/>
        </w:rPr>
        <w:t xml:space="preserve"> и </w:t>
      </w:r>
      <w:r w:rsidRPr="00B91EAC">
        <w:rPr>
          <w:b/>
          <w:sz w:val="24"/>
          <w:szCs w:val="24"/>
        </w:rPr>
        <w:t>рабочей документации</w:t>
      </w:r>
      <w:r w:rsidRPr="00B91EAC">
        <w:rPr>
          <w:sz w:val="24"/>
          <w:szCs w:val="24"/>
        </w:rPr>
        <w:t xml:space="preserve"> </w:t>
      </w:r>
      <w:r w:rsidRPr="00B91EAC">
        <w:rPr>
          <w:b/>
          <w:sz w:val="24"/>
          <w:szCs w:val="24"/>
        </w:rPr>
        <w:t>(далее по тексту также – Проектная документация).</w:t>
      </w:r>
    </w:p>
    <w:p w:rsidR="00B91EAC" w:rsidRPr="00B91EAC" w:rsidRDefault="00B91EAC" w:rsidP="00B91EAC">
      <w:pPr>
        <w:widowControl w:val="0"/>
        <w:autoSpaceDE w:val="0"/>
        <w:autoSpaceDN w:val="0"/>
        <w:spacing w:line="360" w:lineRule="auto"/>
        <w:ind w:firstLine="425"/>
        <w:jc w:val="both"/>
        <w:rPr>
          <w:b/>
          <w:sz w:val="24"/>
          <w:szCs w:val="24"/>
        </w:rPr>
      </w:pPr>
      <w:r w:rsidRPr="00B91EAC">
        <w:rPr>
          <w:sz w:val="24"/>
          <w:szCs w:val="24"/>
        </w:rPr>
        <w:t>Проектная документация является неотъемлемой частью Описания объекта закупки (Технического задания) и размещена отдельным файлом с наименованием «Проектная документация».</w:t>
      </w:r>
    </w:p>
    <w:p w:rsidR="00B91EAC" w:rsidRPr="00B91EAC" w:rsidRDefault="00B91EAC" w:rsidP="00B91EAC">
      <w:pPr>
        <w:spacing w:line="360" w:lineRule="auto"/>
        <w:ind w:firstLine="426"/>
        <w:jc w:val="both"/>
        <w:rPr>
          <w:sz w:val="24"/>
          <w:szCs w:val="24"/>
        </w:rPr>
      </w:pPr>
      <w:r w:rsidRPr="00B91EAC">
        <w:rPr>
          <w:sz w:val="24"/>
          <w:szCs w:val="24"/>
        </w:rPr>
        <w:lastRenderedPageBreak/>
        <w:t>В случае,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B91EAC" w:rsidRPr="00B91EAC" w:rsidRDefault="00B91EAC" w:rsidP="00B91EAC">
      <w:pPr>
        <w:spacing w:line="360" w:lineRule="auto"/>
        <w:ind w:firstLine="426"/>
        <w:jc w:val="both"/>
        <w:rPr>
          <w:sz w:val="24"/>
          <w:szCs w:val="24"/>
        </w:rPr>
      </w:pPr>
      <w:r w:rsidRPr="00B91EAC">
        <w:rPr>
          <w:sz w:val="24"/>
          <w:szCs w:val="24"/>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B91EAC" w:rsidRPr="00B91EAC" w:rsidRDefault="00B91EAC" w:rsidP="00B91EAC">
      <w:pPr>
        <w:widowControl w:val="0"/>
        <w:tabs>
          <w:tab w:val="left" w:pos="426"/>
        </w:tabs>
        <w:autoSpaceDE w:val="0"/>
        <w:autoSpaceDN w:val="0"/>
        <w:spacing w:line="360" w:lineRule="auto"/>
        <w:jc w:val="both"/>
        <w:rPr>
          <w:sz w:val="24"/>
          <w:szCs w:val="24"/>
        </w:rPr>
      </w:pPr>
      <w:r w:rsidRPr="00B91EAC">
        <w:rPr>
          <w:b/>
          <w:bCs/>
          <w:sz w:val="24"/>
          <w:szCs w:val="24"/>
        </w:rPr>
        <w:t>7</w:t>
      </w:r>
      <w:r w:rsidRPr="00B91EAC">
        <w:rPr>
          <w:sz w:val="24"/>
          <w:szCs w:val="24"/>
        </w:rPr>
        <w:t>.</w:t>
      </w:r>
      <w:r w:rsidRPr="00B91EAC">
        <w:rPr>
          <w:sz w:val="24"/>
          <w:szCs w:val="24"/>
        </w:rPr>
        <w:tab/>
      </w:r>
      <w:r w:rsidRPr="00B91EAC">
        <w:rPr>
          <w:b/>
          <w:bCs/>
          <w:sz w:val="24"/>
          <w:szCs w:val="24"/>
        </w:rPr>
        <w:t>Требования, предъявляемые к выполняемым работам</w:t>
      </w:r>
      <w:r w:rsidRPr="00B91EAC">
        <w:rPr>
          <w:sz w:val="24"/>
          <w:szCs w:val="24"/>
        </w:rPr>
        <w:t xml:space="preserve">: </w:t>
      </w:r>
    </w:p>
    <w:p w:rsidR="00B91EAC" w:rsidRPr="00B91EAC" w:rsidRDefault="00B91EAC" w:rsidP="00B91EAC">
      <w:pPr>
        <w:pStyle w:val="Default"/>
        <w:spacing w:line="360" w:lineRule="auto"/>
        <w:ind w:firstLine="426"/>
        <w:jc w:val="both"/>
        <w:rPr>
          <w:rFonts w:ascii="Times New Roman" w:hAnsi="Times New Roman" w:cs="Times New Roman"/>
          <w:color w:val="333333"/>
        </w:rPr>
      </w:pPr>
      <w:r w:rsidRPr="00B91EAC">
        <w:rPr>
          <w:rFonts w:ascii="Times New Roman" w:hAnsi="Times New Roman" w:cs="Times New Roman"/>
        </w:rPr>
        <w:t xml:space="preserve"> Работы выполняются в соответствии с проектной документацией, разработанной ООО «Дизайн Строй Проект», имеющей положительное заключение государственной экспертизы </w:t>
      </w:r>
      <w:r w:rsidRPr="00B91EAC">
        <w:rPr>
          <w:rFonts w:ascii="Times New Roman" w:hAnsi="Times New Roman" w:cs="Times New Roman"/>
          <w:color w:val="auto"/>
        </w:rPr>
        <w:t>(</w:t>
      </w:r>
      <w:r w:rsidRPr="00B91EAC">
        <w:rPr>
          <w:rFonts w:ascii="Times New Roman" w:hAnsi="Times New Roman" w:cs="Times New Roman"/>
        </w:rPr>
        <w:t>от 11.10.2023 г.  № 35-1-1-2-061222-2023</w:t>
      </w:r>
      <w:r w:rsidRPr="00B91EAC">
        <w:rPr>
          <w:rFonts w:ascii="Times New Roman" w:hAnsi="Times New Roman" w:cs="Times New Roman"/>
          <w:color w:val="auto"/>
        </w:rPr>
        <w:t>).</w:t>
      </w:r>
    </w:p>
    <w:p w:rsidR="00B91EAC" w:rsidRPr="00B91EAC" w:rsidRDefault="00B91EAC" w:rsidP="00B91EAC">
      <w:pPr>
        <w:autoSpaceDE w:val="0"/>
        <w:autoSpaceDN w:val="0"/>
        <w:adjustRightInd w:val="0"/>
        <w:spacing w:line="360" w:lineRule="auto"/>
        <w:ind w:firstLine="426"/>
        <w:jc w:val="both"/>
        <w:rPr>
          <w:rFonts w:eastAsia="TimesNewRoman"/>
          <w:sz w:val="24"/>
          <w:szCs w:val="24"/>
          <w:lang w:eastAsia="en-US"/>
        </w:rPr>
      </w:pPr>
      <w:r w:rsidRPr="00B91EAC">
        <w:rPr>
          <w:sz w:val="24"/>
          <w:szCs w:val="24"/>
        </w:rPr>
        <w:t>Все применяемые материалы должны отвечать необходимым эксплуатационным и эстетическим требованиям, не должны выделять во внешнюю среду вредные вещества, превышающие предельно допустимые концентрации. Материалы должны обладать влагостойкостью, стойкостью к механическим воздействиям и устойчивы к выцветанию, а также отвечать санитарным и противопожарным требованиям.</w:t>
      </w:r>
    </w:p>
    <w:p w:rsidR="00B91EAC" w:rsidRPr="00B91EAC" w:rsidRDefault="00B91EAC" w:rsidP="00B91EAC">
      <w:pPr>
        <w:spacing w:line="360" w:lineRule="auto"/>
        <w:ind w:firstLine="426"/>
        <w:jc w:val="both"/>
        <w:rPr>
          <w:sz w:val="24"/>
          <w:szCs w:val="24"/>
        </w:rPr>
      </w:pPr>
      <w:r w:rsidRPr="00B91EAC">
        <w:rPr>
          <w:sz w:val="24"/>
          <w:szCs w:val="24"/>
        </w:rPr>
        <w:t>Работы должны вестись в соответствии с техническими регламентами, в том числе устанавливающими требованиями по обеспечению безопасной эксплуатации зданий, строений, сооружений и безопасного использования прилегающих к ним территорий.</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обеспечивает выполнение работ материалами, изделиями и конструкциями, инженерным (технологическим) оборудованием, необходимыми для выполнения полного объема работ в соответствии с Описанием объекта закупки и проектной документацией.</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Образцы всех отделочных материалов Подрядчик согласовывает с Заказчиком.</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Строительные материалы и комплектующие приобретаемые и используемые Подрядчиком должны иметь соответствующие документы, предъявляемые до начала соответствующих работ:</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1. сертификаты и декларации соответствия;</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2. санитарно-эпидемиологические заключения;</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3. сертификаты пожарной безопасности;</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4. инструкции по применению заводов – изготовителей на русском языке с указанием нормы расхода материалов и другие документы, удостоверяющие их качество;</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5. паспорт завода изготовителя (при наличии).</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несет ответственность за сохранность всех поставленных для реализации контракта</w:t>
      </w:r>
      <w:r w:rsidRPr="00B91EAC">
        <w:rPr>
          <w:color w:val="0070C0"/>
          <w:sz w:val="24"/>
          <w:szCs w:val="24"/>
        </w:rPr>
        <w:t xml:space="preserve"> </w:t>
      </w:r>
      <w:r w:rsidRPr="00B91EAC">
        <w:rPr>
          <w:sz w:val="24"/>
          <w:szCs w:val="24"/>
        </w:rPr>
        <w:t>материалов, инструментов и оборудования Подрядчика, находящегося на территории Заказчика, до приемки выполненных работ по контракту.</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 xml:space="preserve">Подрядчик должен располагать необходимым количеством первичных средств </w:t>
      </w:r>
      <w:r w:rsidRPr="00B91EAC">
        <w:rPr>
          <w:sz w:val="24"/>
          <w:szCs w:val="24"/>
        </w:rPr>
        <w:lastRenderedPageBreak/>
        <w:t xml:space="preserve">пожаротушения на объекте. </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В процессе производства работ Подрядчик должен своевременно производить уборку рабочей зоны и вывозить мусор.</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В случае повреждения отделки помещений или инженерных систем, произошедших по причине производимых Подрядчиком работ – все работы по восстановлению повреждений берет на себя Подрядчик.</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обеспечивает выполнение на объекте всех необходимых мероприятий по технике безопасности, пожарной безопасности, охране окружающей среды, охране труда, сохранности зеленых насаждений во время проведения работ и правил внутреннего распорядка при выполнении работ на территории Заказчика.</w:t>
      </w:r>
    </w:p>
    <w:p w:rsidR="00B91EAC" w:rsidRPr="00B91EAC" w:rsidRDefault="00B91EAC" w:rsidP="00B91EAC">
      <w:pPr>
        <w:spacing w:line="360" w:lineRule="auto"/>
        <w:ind w:firstLine="426"/>
        <w:jc w:val="both"/>
        <w:rPr>
          <w:sz w:val="24"/>
          <w:szCs w:val="24"/>
        </w:rPr>
      </w:pPr>
      <w:r w:rsidRPr="00B91EAC">
        <w:rPr>
          <w:sz w:val="24"/>
          <w:szCs w:val="24"/>
        </w:rPr>
        <w:t>Подрядчик обязан обеспечить соблюдение правил действующего внутреннего распорядка, внутренних положений и инструкций учреждения и организовать работу с учетом требований режима, времени проведения мероприятий в учреждении и правил внутреннего трудового распорядка.  Выполнение работ не должно препятствовать или создавать неудобства в работе учреждения или представлять угрозу для работников и посетителей.</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При выполнении работ необходимо соблюдать требования, установленные в соответствии с законодательством Российской Федерации, СП, СНиПам, СанПиНам, ГОСТам, ТУ и другим нормативным документам.</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 xml:space="preserve">В выходные и праздничные дни, а также за пределами норм продолжительности рабочего дня проведение работ возможно по предварительному согласованию с Заказчиком (уполномоченным представителем Заказчика) на Объекте при условии соблюдения Подрядчиком требований законодательства Российской Федерации об охране труда. </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 xml:space="preserve">Подрядчик своим приказом назначает лицо, ответственное за проведение работ и соблюдение вышеуказанных правил. Копия приказа представляется Заказчику. </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Заказчик оставляет за собой право проверять в любое время ход и качество выполняемых работ без вмешательства в оперативно-хозяйственную деятельность Подрядчика.</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должен при необходимости организовать ограждение зоны работ.</w:t>
      </w:r>
    </w:p>
    <w:p w:rsidR="00B91EAC" w:rsidRPr="00B91EAC" w:rsidRDefault="00B91EAC" w:rsidP="00B91EAC">
      <w:pPr>
        <w:widowControl w:val="0"/>
        <w:tabs>
          <w:tab w:val="left" w:pos="426"/>
        </w:tabs>
        <w:autoSpaceDE w:val="0"/>
        <w:autoSpaceDN w:val="0"/>
        <w:spacing w:line="360" w:lineRule="auto"/>
        <w:jc w:val="both"/>
        <w:rPr>
          <w:sz w:val="24"/>
          <w:szCs w:val="24"/>
        </w:rPr>
      </w:pPr>
      <w:r w:rsidRPr="00B91EAC">
        <w:rPr>
          <w:b/>
          <w:bCs/>
          <w:sz w:val="24"/>
          <w:szCs w:val="24"/>
        </w:rPr>
        <w:t>8</w:t>
      </w:r>
      <w:r w:rsidRPr="00B91EAC">
        <w:rPr>
          <w:sz w:val="24"/>
          <w:szCs w:val="24"/>
        </w:rPr>
        <w:t>.</w:t>
      </w:r>
      <w:r w:rsidRPr="00B91EAC">
        <w:rPr>
          <w:sz w:val="24"/>
          <w:szCs w:val="24"/>
        </w:rPr>
        <w:tab/>
      </w:r>
      <w:r w:rsidRPr="00B91EAC">
        <w:rPr>
          <w:b/>
          <w:bCs/>
          <w:sz w:val="24"/>
          <w:szCs w:val="24"/>
        </w:rPr>
        <w:t>Требования к качеству и безопасности работ</w:t>
      </w:r>
      <w:r w:rsidRPr="00B91EAC">
        <w:rPr>
          <w:sz w:val="24"/>
          <w:szCs w:val="24"/>
        </w:rPr>
        <w:t xml:space="preserve">: </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Работы (результаты Работ) должны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 Описанию объекта закупки (Техническому заданию), проектной документации.</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несет ответственность за соответствие используемых материалов государственным стандартам и техническим условиям.</w:t>
      </w:r>
    </w:p>
    <w:p w:rsidR="00B91EAC" w:rsidRPr="00B91EAC" w:rsidRDefault="00B91EAC" w:rsidP="00B91EAC">
      <w:pPr>
        <w:spacing w:line="360" w:lineRule="auto"/>
        <w:ind w:firstLine="426"/>
        <w:jc w:val="both"/>
        <w:rPr>
          <w:sz w:val="24"/>
          <w:szCs w:val="24"/>
        </w:rPr>
      </w:pPr>
      <w:r w:rsidRPr="00B91EAC">
        <w:rPr>
          <w:sz w:val="24"/>
          <w:szCs w:val="24"/>
        </w:rPr>
        <w:lastRenderedPageBreak/>
        <w:t>Требования к качеству работ устанавливаются в соответствии со статьей 721 Гражданского кодекса Российской Федерации и СП 48.13330.2019 «Организация строительства».</w:t>
      </w:r>
    </w:p>
    <w:p w:rsidR="00B91EAC" w:rsidRPr="00B91EAC" w:rsidRDefault="00B91EAC" w:rsidP="00B91EAC">
      <w:pPr>
        <w:suppressAutoHyphens/>
        <w:spacing w:line="360" w:lineRule="auto"/>
        <w:ind w:firstLine="426"/>
        <w:jc w:val="both"/>
        <w:rPr>
          <w:sz w:val="24"/>
          <w:szCs w:val="24"/>
        </w:rPr>
      </w:pPr>
      <w:r w:rsidRPr="00B91EAC">
        <w:rPr>
          <w:sz w:val="24"/>
          <w:szCs w:val="24"/>
        </w:rPr>
        <w:t>Требования к безопасности труда устанавливаются 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rsidR="00B91EAC" w:rsidRPr="00B91EAC" w:rsidRDefault="00B91EAC" w:rsidP="00B91EAC">
      <w:pPr>
        <w:pStyle w:val="10"/>
        <w:spacing w:line="360" w:lineRule="auto"/>
        <w:ind w:firstLine="426"/>
        <w:jc w:val="both"/>
        <w:textAlignment w:val="baseline"/>
        <w:rPr>
          <w:b/>
          <w:bCs/>
          <w:szCs w:val="24"/>
        </w:rPr>
      </w:pPr>
      <w:r w:rsidRPr="00B91EAC">
        <w:rPr>
          <w:szCs w:val="24"/>
        </w:rPr>
        <w:t>Перед началом работ опасная зона должна быть огорожена в соответствии с требованиями ГОСТ 58967-2020 «Ограждения инвентарные строительных площадок и участков производства строительно-монтажных работ» и обозначена знаками безопасности и надписями установленной формы в соответствии с требованиями ГОСТ 12.4.026-2015 «</w:t>
      </w:r>
      <w:r w:rsidRPr="00B91EAC">
        <w:rPr>
          <w:szCs w:val="24"/>
          <w:shd w:val="clear" w:color="auto" w:fill="FFFFFF"/>
        </w:rPr>
        <w:t>Система стандартов безопасности труда»</w:t>
      </w:r>
      <w:r w:rsidRPr="00B91EAC">
        <w:rPr>
          <w:szCs w:val="24"/>
        </w:rPr>
        <w:t>.</w:t>
      </w:r>
    </w:p>
    <w:p w:rsidR="00B91EAC" w:rsidRPr="00B91EAC" w:rsidRDefault="00B91EAC" w:rsidP="00B91EAC">
      <w:pPr>
        <w:tabs>
          <w:tab w:val="left" w:pos="426"/>
        </w:tabs>
        <w:spacing w:line="360" w:lineRule="auto"/>
        <w:jc w:val="both"/>
        <w:rPr>
          <w:b/>
          <w:bCs/>
          <w:sz w:val="24"/>
          <w:szCs w:val="24"/>
        </w:rPr>
      </w:pPr>
      <w:r w:rsidRPr="00B91EAC">
        <w:rPr>
          <w:b/>
          <w:bCs/>
          <w:sz w:val="24"/>
          <w:szCs w:val="24"/>
        </w:rPr>
        <w:t>9</w:t>
      </w:r>
      <w:r w:rsidRPr="00B91EAC">
        <w:rPr>
          <w:sz w:val="24"/>
          <w:szCs w:val="24"/>
        </w:rPr>
        <w:t>.</w:t>
      </w:r>
      <w:r w:rsidRPr="00B91EAC">
        <w:rPr>
          <w:sz w:val="24"/>
          <w:szCs w:val="24"/>
        </w:rPr>
        <w:tab/>
      </w:r>
      <w:r w:rsidRPr="00B91EAC">
        <w:rPr>
          <w:b/>
          <w:bCs/>
          <w:sz w:val="24"/>
          <w:szCs w:val="24"/>
        </w:rPr>
        <w:t>Требования к техническим характеристикам выполняемых работ:</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В течение 5 (пяти) рабочих дней с даты заключения контракта Заказчик передаёт Подрядчику по акту приёма-передачи экземпляр проектной документации на бумажном носителе, имеющей положительное заключение экспертизы.</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Технологию производства работ Подрядчик обязан согласовать с Заказчиком. Мероприятия по охране труда, технике безопасности, пожарной безопасности при производстве работ Подрядчик разрабатывает самостоятельно.</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Подрядчик обеспечивает производство работ в строгом соответствии с проектной документацией и описанием объекта закупки (техническим заданием).</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Подрядчик должен приобрести и поставить на объект необходимые материалы, инженерное оборудование, изделия, конструкции, комплектующие изделия.</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Материалы, используемые для проведения работ, должны иметь сертификаты качества, гигиенические сертификаты, сертификаты пожарной безопасности и соответствовать требованиям СанПин.</w:t>
      </w:r>
    </w:p>
    <w:p w:rsidR="00B91EAC" w:rsidRPr="00B91EAC" w:rsidRDefault="00B91EAC" w:rsidP="00B91EAC">
      <w:pPr>
        <w:widowControl w:val="0"/>
        <w:autoSpaceDE w:val="0"/>
        <w:autoSpaceDN w:val="0"/>
        <w:spacing w:line="360" w:lineRule="auto"/>
        <w:ind w:firstLine="426"/>
        <w:jc w:val="both"/>
        <w:rPr>
          <w:sz w:val="24"/>
          <w:szCs w:val="24"/>
        </w:rPr>
      </w:pPr>
      <w:r w:rsidRPr="00B91EAC">
        <w:rPr>
          <w:sz w:val="24"/>
          <w:szCs w:val="24"/>
        </w:rPr>
        <w:t xml:space="preserve">В случае применения несоответствующего материала (комплектующих, оборудования) или несогласования Заказчиком материала (комплектующих, оборудования) Подрядчик производит работы заново за свой счёт без увеличения цены контракта. </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Заказчик не возмещает любые расходы Подрядчика, связанные с применением материала (комплектующих, оборудования), не отвечающего требованиям Описания объекта закупки (Технического задания) и проектной документации. Использование бывших в употреблении материалов и оборудования запрещается.</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 xml:space="preserve">При сдаче выполненных работ Подрядчик передает Заказчику сертификаты соответствия на материалы, используемые при выполнении работ, технические паспорта или другие документы, удостоверяющие качество материалов, конструкций и деталей. </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lastRenderedPageBreak/>
        <w:t xml:space="preserve">Подрядчик обеспечивает возможность контроля и надзора со стороны Заказчика за ходом выполнения работ, качеством используемых материалов, в том числе беспрепятственно допускает их представителей к любому конструктивному элементу Объекта. </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 xml:space="preserve">Подрядчик должен обеспечить наличие в отношении собственных работников, а также в отношении работников субподрядных организаций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 При этом Подрядчик несёт всю полноту ответственности за нарушение установленного законодательством порядка привлечения и использования иностранной рабочей силы для выполнения работ, а также связанные с этим риски, в том числе риск связанных с этим убытков Заказчика. </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Подрядчик обеспечивает уборку территории, прилегающей к участку выполнения строительно-монтажных работ, чистоту выезжающего транспорта, содержит в исправном состоянии ограждения и систематически вывозит мусор с территории объекта.</w:t>
      </w:r>
    </w:p>
    <w:p w:rsidR="00B91EAC" w:rsidRPr="00B91EAC" w:rsidRDefault="00B91EAC" w:rsidP="00B91EAC">
      <w:pPr>
        <w:spacing w:line="360" w:lineRule="auto"/>
        <w:ind w:firstLine="426"/>
        <w:jc w:val="both"/>
        <w:rPr>
          <w:sz w:val="24"/>
          <w:szCs w:val="24"/>
        </w:rPr>
      </w:pPr>
      <w:r w:rsidRPr="00B91EAC">
        <w:rPr>
          <w:sz w:val="24"/>
          <w:szCs w:val="24"/>
        </w:rPr>
        <w:t>Подрядчик обязан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строительного мусора и других отходов.</w:t>
      </w:r>
    </w:p>
    <w:p w:rsidR="00B91EAC" w:rsidRPr="00B91EAC" w:rsidRDefault="00B91EAC" w:rsidP="00B91EAC">
      <w:pPr>
        <w:spacing w:line="360" w:lineRule="auto"/>
        <w:ind w:firstLine="426"/>
        <w:jc w:val="both"/>
        <w:rPr>
          <w:sz w:val="24"/>
          <w:szCs w:val="24"/>
        </w:rPr>
      </w:pPr>
      <w:r w:rsidRPr="00B91EAC">
        <w:rPr>
          <w:sz w:val="24"/>
          <w:szCs w:val="24"/>
        </w:rPr>
        <w:t>Работы должны выполняться в соответствии с требованиями по энергосбережению и повышению энергетической эффективности объекта и соблюдать следующие нормативные документы (с последующими изменениями):</w:t>
      </w:r>
    </w:p>
    <w:p w:rsidR="00B91EAC" w:rsidRPr="00B91EAC" w:rsidRDefault="00B91EAC" w:rsidP="00B91EAC">
      <w:pPr>
        <w:spacing w:line="360" w:lineRule="auto"/>
        <w:ind w:firstLine="426"/>
        <w:jc w:val="both"/>
        <w:rPr>
          <w:sz w:val="24"/>
          <w:szCs w:val="24"/>
        </w:rPr>
      </w:pPr>
      <w:r w:rsidRPr="00B91EAC">
        <w:rPr>
          <w:sz w:val="24"/>
          <w:szCs w:val="24"/>
        </w:rPr>
        <w:t>- «Градостроительным кодексом Российской Федерации»;</w:t>
      </w:r>
    </w:p>
    <w:p w:rsidR="00B91EAC" w:rsidRPr="00B91EAC" w:rsidRDefault="00B91EAC" w:rsidP="00B91EAC">
      <w:pPr>
        <w:spacing w:line="360" w:lineRule="auto"/>
        <w:ind w:firstLine="426"/>
        <w:jc w:val="both"/>
        <w:rPr>
          <w:sz w:val="24"/>
          <w:szCs w:val="24"/>
        </w:rPr>
      </w:pPr>
      <w:r w:rsidRPr="00B91EAC">
        <w:rPr>
          <w:sz w:val="24"/>
          <w:szCs w:val="24"/>
        </w:rPr>
        <w:t>- Федеральным законом от 22 июля 2008 года № 123-ФЗ «Технический регламент о требованиях пожарной безопасности»;</w:t>
      </w:r>
    </w:p>
    <w:p w:rsidR="00B91EAC" w:rsidRPr="00B91EAC" w:rsidRDefault="00B91EAC" w:rsidP="00B91EAC">
      <w:pPr>
        <w:spacing w:line="360" w:lineRule="auto"/>
        <w:ind w:firstLine="426"/>
        <w:jc w:val="both"/>
        <w:rPr>
          <w:sz w:val="24"/>
          <w:szCs w:val="24"/>
        </w:rPr>
      </w:pPr>
      <w:r w:rsidRPr="00B91EAC">
        <w:rPr>
          <w:sz w:val="24"/>
          <w:szCs w:val="24"/>
        </w:rPr>
        <w:t>- Федеральным законом от 30 декабря 2009 года № 384-ФЗ «Технический регламент о безопасности зданий и сооружений»;</w:t>
      </w:r>
    </w:p>
    <w:p w:rsidR="00B91EAC" w:rsidRPr="00B91EAC" w:rsidRDefault="00B91EAC" w:rsidP="00B91EAC">
      <w:pPr>
        <w:spacing w:line="360" w:lineRule="auto"/>
        <w:ind w:firstLine="426"/>
        <w:jc w:val="both"/>
        <w:rPr>
          <w:sz w:val="24"/>
          <w:szCs w:val="24"/>
        </w:rPr>
      </w:pPr>
      <w:r w:rsidRPr="00B91EAC">
        <w:rPr>
          <w:sz w:val="24"/>
          <w:szCs w:val="24"/>
        </w:rPr>
        <w:t>- Постановления Правительства РФ от 16.09.2020 № 1479 «Об утверждении Правил противопожарного режима в Российской Федерации» (вместе с «Правилами противопожарного режима в Российской Федерации»);</w:t>
      </w:r>
    </w:p>
    <w:p w:rsidR="00B91EAC" w:rsidRPr="00B91EAC" w:rsidRDefault="00B91EAC" w:rsidP="00B91EAC">
      <w:pPr>
        <w:spacing w:line="360" w:lineRule="auto"/>
        <w:ind w:firstLine="426"/>
        <w:jc w:val="both"/>
        <w:rPr>
          <w:sz w:val="24"/>
          <w:szCs w:val="24"/>
        </w:rPr>
      </w:pPr>
      <w:r w:rsidRPr="00B91EAC">
        <w:rPr>
          <w:sz w:val="24"/>
          <w:szCs w:val="24"/>
        </w:rPr>
        <w:t xml:space="preserve">- Федеральным законом от 23 ноября 2009 года № 261-ФЗ «Об энергосбережении и о повышении </w:t>
      </w:r>
      <w:proofErr w:type="gramStart"/>
      <w:r w:rsidRPr="00B91EAC">
        <w:rPr>
          <w:sz w:val="24"/>
          <w:szCs w:val="24"/>
        </w:rPr>
        <w:t>энергетической эффективности</w:t>
      </w:r>
      <w:proofErr w:type="gramEnd"/>
      <w:r w:rsidRPr="00B91EAC">
        <w:rPr>
          <w:sz w:val="24"/>
          <w:szCs w:val="24"/>
        </w:rPr>
        <w:t xml:space="preserve"> и о внесении изменений в отдельные законодательные акты Российской Федерации»;</w:t>
      </w:r>
    </w:p>
    <w:p w:rsidR="00B91EAC" w:rsidRPr="00B91EAC" w:rsidRDefault="00B91EAC" w:rsidP="00B91EAC">
      <w:pPr>
        <w:spacing w:line="360" w:lineRule="auto"/>
        <w:ind w:firstLine="426"/>
        <w:jc w:val="both"/>
        <w:rPr>
          <w:sz w:val="24"/>
          <w:szCs w:val="24"/>
        </w:rPr>
      </w:pPr>
      <w:r w:rsidRPr="00B91EAC">
        <w:rPr>
          <w:sz w:val="24"/>
          <w:szCs w:val="24"/>
        </w:rPr>
        <w:t>- Постановления Правительства Российской Федерации от 31 декабря 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B91EAC" w:rsidRPr="00B91EAC" w:rsidRDefault="00B91EAC" w:rsidP="00B91EAC">
      <w:pPr>
        <w:spacing w:line="360" w:lineRule="auto"/>
        <w:ind w:firstLine="426"/>
        <w:jc w:val="both"/>
        <w:rPr>
          <w:sz w:val="24"/>
          <w:szCs w:val="24"/>
        </w:rPr>
      </w:pPr>
      <w:r w:rsidRPr="00B91EAC">
        <w:rPr>
          <w:sz w:val="24"/>
          <w:szCs w:val="24"/>
        </w:rPr>
        <w:lastRenderedPageBreak/>
        <w:t xml:space="preserve">- Приказ Министерства экономического развития РФ от 04 июня 2010 года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B91EAC">
        <w:rPr>
          <w:sz w:val="24"/>
          <w:szCs w:val="24"/>
        </w:rPr>
        <w:t>ресурсоснабжения</w:t>
      </w:r>
      <w:proofErr w:type="spellEnd"/>
      <w:r w:rsidRPr="00B91EAC">
        <w:rPr>
          <w:sz w:val="24"/>
          <w:szCs w:val="24"/>
        </w:rPr>
        <w:t>, влияющих на энергетическую эффективность зданий, строений, сооружений»;</w:t>
      </w:r>
    </w:p>
    <w:p w:rsidR="00B91EAC" w:rsidRPr="00B91EAC" w:rsidRDefault="00B91EAC" w:rsidP="00B91EAC">
      <w:pPr>
        <w:spacing w:line="360" w:lineRule="auto"/>
        <w:ind w:firstLine="425"/>
        <w:jc w:val="both"/>
        <w:rPr>
          <w:sz w:val="24"/>
          <w:szCs w:val="24"/>
        </w:rPr>
      </w:pPr>
      <w:r w:rsidRPr="00B91EAC">
        <w:rPr>
          <w:sz w:val="24"/>
          <w:szCs w:val="24"/>
        </w:rPr>
        <w:t>- Приказ Минэкономразвития РФ от 09 марта 2011 года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rsidR="00B91EAC" w:rsidRPr="00B91EAC" w:rsidRDefault="00B91EAC" w:rsidP="00B91EAC">
      <w:pPr>
        <w:spacing w:line="360" w:lineRule="auto"/>
        <w:ind w:firstLine="425"/>
        <w:jc w:val="both"/>
        <w:rPr>
          <w:sz w:val="24"/>
          <w:szCs w:val="24"/>
        </w:rPr>
      </w:pPr>
      <w:r w:rsidRPr="00B91EAC">
        <w:rPr>
          <w:sz w:val="24"/>
          <w:szCs w:val="24"/>
        </w:rPr>
        <w:t>- СП 3.13130.2009 «Система противопожарной защиты. Система оповещения и управления эвакуацией людей при пожаре. Требования пожарной безопасности»;</w:t>
      </w:r>
    </w:p>
    <w:p w:rsidR="00B91EAC" w:rsidRPr="00B91EAC" w:rsidRDefault="00B91EAC" w:rsidP="00B91EAC">
      <w:pPr>
        <w:spacing w:line="360" w:lineRule="auto"/>
        <w:ind w:firstLine="425"/>
        <w:jc w:val="both"/>
        <w:rPr>
          <w:sz w:val="24"/>
          <w:szCs w:val="24"/>
        </w:rPr>
      </w:pPr>
      <w:r w:rsidRPr="00B91EAC">
        <w:rPr>
          <w:sz w:val="24"/>
          <w:szCs w:val="24"/>
        </w:rPr>
        <w:t>- СП 6.13130.2021 «Системы противопожарной защиты. Электроустановки низковольтные. Требования пожарной безопасности»;</w:t>
      </w:r>
    </w:p>
    <w:p w:rsidR="00B91EAC" w:rsidRPr="00B91EAC" w:rsidRDefault="00B91EAC" w:rsidP="00B91EAC">
      <w:pPr>
        <w:spacing w:line="360" w:lineRule="auto"/>
        <w:ind w:firstLine="425"/>
        <w:jc w:val="both"/>
        <w:rPr>
          <w:sz w:val="24"/>
          <w:szCs w:val="24"/>
        </w:rPr>
      </w:pPr>
      <w:r w:rsidRPr="00B91EAC">
        <w:rPr>
          <w:sz w:val="24"/>
          <w:szCs w:val="24"/>
        </w:rPr>
        <w:t>- СП 16.13330.2017 «Стальные конструкции»;</w:t>
      </w:r>
    </w:p>
    <w:p w:rsidR="00B91EAC" w:rsidRPr="00B91EAC" w:rsidRDefault="00B91EAC" w:rsidP="00B91EAC">
      <w:pPr>
        <w:tabs>
          <w:tab w:val="num" w:pos="1211"/>
        </w:tabs>
        <w:spacing w:line="360" w:lineRule="auto"/>
        <w:ind w:firstLine="425"/>
        <w:rPr>
          <w:sz w:val="24"/>
          <w:szCs w:val="24"/>
        </w:rPr>
      </w:pPr>
      <w:r w:rsidRPr="00B91EAC">
        <w:rPr>
          <w:sz w:val="24"/>
          <w:szCs w:val="24"/>
        </w:rPr>
        <w:t>- СП 17.13330.2017 «Кровли»;</w:t>
      </w:r>
    </w:p>
    <w:p w:rsidR="00B91EAC" w:rsidRPr="00B91EAC" w:rsidRDefault="00B91EAC" w:rsidP="00B91EAC">
      <w:pPr>
        <w:tabs>
          <w:tab w:val="num" w:pos="1211"/>
        </w:tabs>
        <w:spacing w:line="360" w:lineRule="auto"/>
        <w:ind w:firstLine="425"/>
        <w:rPr>
          <w:sz w:val="24"/>
          <w:szCs w:val="24"/>
        </w:rPr>
      </w:pPr>
      <w:r w:rsidRPr="00B91EAC">
        <w:rPr>
          <w:sz w:val="24"/>
          <w:szCs w:val="24"/>
        </w:rPr>
        <w:t>- СП 28.13330.2017 «Защита строительных конструкций от коррозии»;</w:t>
      </w:r>
    </w:p>
    <w:p w:rsidR="00B91EAC" w:rsidRPr="00B91EAC" w:rsidRDefault="00B91EAC" w:rsidP="00B91EAC">
      <w:pPr>
        <w:tabs>
          <w:tab w:val="num" w:pos="1211"/>
        </w:tabs>
        <w:spacing w:line="360" w:lineRule="auto"/>
        <w:ind w:firstLine="425"/>
        <w:rPr>
          <w:sz w:val="24"/>
          <w:szCs w:val="24"/>
        </w:rPr>
      </w:pPr>
      <w:r w:rsidRPr="00B91EAC">
        <w:rPr>
          <w:sz w:val="24"/>
          <w:szCs w:val="24"/>
        </w:rPr>
        <w:t>- СП 29.13330.2011 «Полы»;</w:t>
      </w:r>
    </w:p>
    <w:p w:rsidR="00B91EAC" w:rsidRPr="00B91EAC" w:rsidRDefault="00B91EAC" w:rsidP="00B91EAC">
      <w:pPr>
        <w:tabs>
          <w:tab w:val="num" w:pos="1211"/>
        </w:tabs>
        <w:spacing w:line="360" w:lineRule="auto"/>
        <w:ind w:firstLine="425"/>
        <w:rPr>
          <w:sz w:val="24"/>
          <w:szCs w:val="24"/>
        </w:rPr>
      </w:pPr>
      <w:r w:rsidRPr="00B91EAC">
        <w:rPr>
          <w:sz w:val="24"/>
          <w:szCs w:val="24"/>
        </w:rPr>
        <w:t>- СП 45.13330.2017 «Земляные сооружения, основания и фундаменты»;</w:t>
      </w:r>
    </w:p>
    <w:p w:rsidR="00B91EAC" w:rsidRPr="00B91EAC" w:rsidRDefault="00B91EAC" w:rsidP="00B91EAC">
      <w:pPr>
        <w:pStyle w:val="10"/>
        <w:spacing w:line="360" w:lineRule="auto"/>
        <w:ind w:firstLine="425"/>
        <w:jc w:val="both"/>
        <w:textAlignment w:val="baseline"/>
        <w:rPr>
          <w:b/>
          <w:szCs w:val="24"/>
        </w:rPr>
      </w:pPr>
      <w:r w:rsidRPr="00B91EAC">
        <w:rPr>
          <w:szCs w:val="24"/>
        </w:rPr>
        <w:t>- СП 48.13330.2019 «Организация строительства»;</w:t>
      </w:r>
    </w:p>
    <w:p w:rsidR="00B91EAC" w:rsidRPr="00B91EAC" w:rsidRDefault="00B91EAC" w:rsidP="00B91EAC">
      <w:pPr>
        <w:pStyle w:val="10"/>
        <w:spacing w:line="360" w:lineRule="auto"/>
        <w:ind w:firstLine="425"/>
        <w:jc w:val="both"/>
        <w:textAlignment w:val="baseline"/>
        <w:rPr>
          <w:b/>
          <w:szCs w:val="24"/>
        </w:rPr>
      </w:pPr>
      <w:r w:rsidRPr="00B91EAC">
        <w:rPr>
          <w:szCs w:val="24"/>
        </w:rPr>
        <w:t>- СП 50.13330.2012 «Тепловая защита зданий»;</w:t>
      </w:r>
    </w:p>
    <w:p w:rsidR="00B91EAC" w:rsidRPr="00B91EAC" w:rsidRDefault="00B91EAC" w:rsidP="00B91EAC">
      <w:pPr>
        <w:tabs>
          <w:tab w:val="num" w:pos="1211"/>
        </w:tabs>
        <w:spacing w:line="360" w:lineRule="auto"/>
        <w:ind w:firstLine="425"/>
        <w:rPr>
          <w:sz w:val="24"/>
          <w:szCs w:val="24"/>
        </w:rPr>
      </w:pPr>
      <w:r w:rsidRPr="00B91EAC">
        <w:rPr>
          <w:sz w:val="24"/>
          <w:szCs w:val="24"/>
        </w:rPr>
        <w:t>- СП 60.13330.2020 «Отопление, вентиляция и кондиционирование воздуха»;</w:t>
      </w:r>
    </w:p>
    <w:p w:rsidR="00B91EAC" w:rsidRPr="00B91EAC" w:rsidRDefault="00B91EAC" w:rsidP="00B91EAC">
      <w:pPr>
        <w:pStyle w:val="10"/>
        <w:spacing w:line="360" w:lineRule="auto"/>
        <w:ind w:firstLine="425"/>
        <w:jc w:val="both"/>
        <w:textAlignment w:val="baseline"/>
        <w:rPr>
          <w:b/>
          <w:szCs w:val="24"/>
        </w:rPr>
      </w:pPr>
      <w:r w:rsidRPr="00B91EAC">
        <w:rPr>
          <w:szCs w:val="24"/>
        </w:rPr>
        <w:t>- СП 70.13330.2012 «Несущие и ограждающие конструкции»;</w:t>
      </w:r>
    </w:p>
    <w:p w:rsidR="00B91EAC" w:rsidRPr="00B91EAC" w:rsidRDefault="00B91EAC" w:rsidP="00B91EAC">
      <w:pPr>
        <w:tabs>
          <w:tab w:val="num" w:pos="1211"/>
        </w:tabs>
        <w:spacing w:line="360" w:lineRule="auto"/>
        <w:ind w:firstLine="425"/>
        <w:jc w:val="both"/>
        <w:rPr>
          <w:spacing w:val="2"/>
          <w:sz w:val="24"/>
          <w:szCs w:val="24"/>
        </w:rPr>
      </w:pPr>
      <w:r w:rsidRPr="00B91EAC">
        <w:rPr>
          <w:spacing w:val="2"/>
          <w:sz w:val="24"/>
          <w:szCs w:val="24"/>
        </w:rPr>
        <w:t>- СП 71.13330.2017 «Изоляционные и отделочные покрытия»,</w:t>
      </w:r>
    </w:p>
    <w:p w:rsidR="00B91EAC" w:rsidRPr="00B91EAC" w:rsidRDefault="00B91EAC" w:rsidP="00B91EAC">
      <w:pPr>
        <w:tabs>
          <w:tab w:val="num" w:pos="1211"/>
        </w:tabs>
        <w:spacing w:line="360" w:lineRule="auto"/>
        <w:ind w:firstLine="425"/>
        <w:rPr>
          <w:sz w:val="24"/>
          <w:szCs w:val="24"/>
        </w:rPr>
      </w:pPr>
      <w:r w:rsidRPr="00B91EAC">
        <w:rPr>
          <w:sz w:val="24"/>
          <w:szCs w:val="24"/>
        </w:rPr>
        <w:t>- СП 72.13330.2016 «Защита строительных конструкций и сооружений от коррозии»;</w:t>
      </w:r>
    </w:p>
    <w:p w:rsidR="00B91EAC" w:rsidRPr="00B91EAC" w:rsidRDefault="00B91EAC" w:rsidP="00B91EAC">
      <w:pPr>
        <w:tabs>
          <w:tab w:val="num" w:pos="1211"/>
        </w:tabs>
        <w:spacing w:line="360" w:lineRule="auto"/>
        <w:ind w:firstLine="425"/>
        <w:rPr>
          <w:sz w:val="24"/>
          <w:szCs w:val="24"/>
        </w:rPr>
      </w:pPr>
      <w:r w:rsidRPr="00B91EAC">
        <w:rPr>
          <w:sz w:val="24"/>
          <w:szCs w:val="24"/>
        </w:rPr>
        <w:t>- СП 73.13330.2016 «Внутренние санитарно-технические системы зданий»;</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76.13330.2016 «Электротехнические устройства»;</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118.13330.2022 «Общественные здания и сооружения»;</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325.1325800.2017 «Здания и сооружения. Правила производства работ при демонтаже и утилизации»;</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435.1325800.2018 «Конструкции бетонные и железобетонные монолитные. Правила производства и приемки работ»;</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522.1325800.2023 «Системы фасадные навесные вентилируемые. Правила проектирования, производства работ и эксплуатации»;</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СП 470.1325800.2019 «Конструкции стальные. Правила производства работ»;</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ГОСТ 31173-2016 «Блоки дверные стальные»;</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ГОСТ 31565-2012 «Кабельные изделия. Требования пожарной безопасности»;</w:t>
      </w:r>
    </w:p>
    <w:p w:rsidR="00B91EAC" w:rsidRPr="00B91EAC" w:rsidRDefault="00B91EAC" w:rsidP="00B91EAC">
      <w:pPr>
        <w:tabs>
          <w:tab w:val="num" w:pos="1211"/>
        </w:tabs>
        <w:spacing w:line="360" w:lineRule="auto"/>
        <w:ind w:firstLine="425"/>
        <w:jc w:val="both"/>
        <w:rPr>
          <w:spacing w:val="2"/>
          <w:sz w:val="24"/>
          <w:szCs w:val="24"/>
        </w:rPr>
      </w:pPr>
      <w:r w:rsidRPr="00B91EAC">
        <w:rPr>
          <w:spacing w:val="2"/>
          <w:sz w:val="24"/>
          <w:szCs w:val="24"/>
        </w:rPr>
        <w:t xml:space="preserve">- </w:t>
      </w:r>
      <w:r w:rsidRPr="00B91EAC">
        <w:rPr>
          <w:color w:val="000000"/>
          <w:sz w:val="24"/>
          <w:szCs w:val="24"/>
          <w:shd w:val="clear" w:color="auto" w:fill="FFFFFF"/>
        </w:rPr>
        <w:t>ГОСТ 23166-2021 «Конструкции оконные и балконные светопрозрачные ограждающие. Общие технические условия»;</w:t>
      </w:r>
    </w:p>
    <w:p w:rsidR="00B91EAC" w:rsidRPr="00B91EAC" w:rsidRDefault="00B91EAC" w:rsidP="00B91EAC">
      <w:pPr>
        <w:tabs>
          <w:tab w:val="num" w:pos="1211"/>
        </w:tabs>
        <w:spacing w:line="360" w:lineRule="auto"/>
        <w:ind w:firstLine="425"/>
        <w:jc w:val="both"/>
        <w:rPr>
          <w:sz w:val="24"/>
          <w:szCs w:val="24"/>
        </w:rPr>
      </w:pPr>
      <w:r w:rsidRPr="00B91EAC">
        <w:rPr>
          <w:sz w:val="24"/>
          <w:szCs w:val="24"/>
        </w:rPr>
        <w:lastRenderedPageBreak/>
        <w:t>- ГОСТ 30971-2012 «Швы монтажные узлов примыкания оконных блоков к стеновым проемам. Общие технические условия»;</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ГОСТ 34378-2018 «Конструкции ограждающие светопрозрачные. Окна и двери. Производство монтажных работ, контроль и требования к результатам работ»;</w:t>
      </w:r>
    </w:p>
    <w:p w:rsidR="00B91EAC" w:rsidRPr="00B91EAC" w:rsidRDefault="00B91EAC" w:rsidP="00B91EAC">
      <w:pPr>
        <w:tabs>
          <w:tab w:val="num" w:pos="1211"/>
        </w:tabs>
        <w:spacing w:line="360" w:lineRule="auto"/>
        <w:ind w:firstLine="425"/>
        <w:jc w:val="both"/>
        <w:rPr>
          <w:sz w:val="24"/>
          <w:szCs w:val="24"/>
        </w:rPr>
      </w:pPr>
      <w:r w:rsidRPr="00B91EAC">
        <w:rPr>
          <w:sz w:val="24"/>
          <w:szCs w:val="24"/>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rsidR="00B91EAC" w:rsidRPr="00B91EAC" w:rsidRDefault="00B91EAC" w:rsidP="00B91EAC">
      <w:pPr>
        <w:tabs>
          <w:tab w:val="num" w:pos="1211"/>
        </w:tabs>
        <w:spacing w:line="360" w:lineRule="auto"/>
        <w:ind w:firstLine="425"/>
        <w:jc w:val="both"/>
        <w:rPr>
          <w:sz w:val="24"/>
          <w:szCs w:val="24"/>
        </w:rPr>
      </w:pPr>
      <w:r w:rsidRPr="00B91EAC">
        <w:rPr>
          <w:spacing w:val="2"/>
          <w:sz w:val="24"/>
          <w:szCs w:val="24"/>
        </w:rPr>
        <w:t xml:space="preserve">- </w:t>
      </w:r>
      <w:r w:rsidRPr="00B91EAC">
        <w:rPr>
          <w:sz w:val="24"/>
          <w:szCs w:val="24"/>
        </w:rPr>
        <w:t>иные документы, регламентирующие качество работ.</w:t>
      </w:r>
    </w:p>
    <w:p w:rsidR="00B91EAC" w:rsidRPr="00B91EAC" w:rsidRDefault="00B91EAC" w:rsidP="00B91EAC">
      <w:pPr>
        <w:pStyle w:val="10"/>
        <w:spacing w:line="360" w:lineRule="auto"/>
        <w:ind w:firstLine="425"/>
        <w:jc w:val="both"/>
        <w:textAlignment w:val="baseline"/>
        <w:rPr>
          <w:b/>
          <w:color w:val="2D2D2D"/>
          <w:spacing w:val="2"/>
          <w:szCs w:val="24"/>
        </w:rPr>
      </w:pPr>
      <w:r w:rsidRPr="00B91EAC">
        <w:rPr>
          <w:szCs w:val="24"/>
        </w:rPr>
        <w:t>В случае если Описание объекта закупки (техническое задание) содержит указания, ссылки на недействующие, утратившие силу нормативные документы, ГОСТы, СНиПы, Своды правил и т.д., следует применять действующие документы, в том числе введенные взамен утратившим силу.</w:t>
      </w:r>
    </w:p>
    <w:p w:rsidR="00B91EAC" w:rsidRPr="00B91EAC" w:rsidRDefault="00B91EAC" w:rsidP="00B91EAC">
      <w:pPr>
        <w:tabs>
          <w:tab w:val="left" w:pos="426"/>
        </w:tabs>
        <w:spacing w:line="360" w:lineRule="auto"/>
        <w:jc w:val="both"/>
        <w:rPr>
          <w:b/>
          <w:bCs/>
          <w:sz w:val="24"/>
          <w:szCs w:val="24"/>
        </w:rPr>
      </w:pPr>
      <w:r w:rsidRPr="00B91EAC">
        <w:rPr>
          <w:b/>
          <w:bCs/>
          <w:sz w:val="24"/>
          <w:szCs w:val="24"/>
        </w:rPr>
        <w:t>10.</w:t>
      </w:r>
      <w:r w:rsidRPr="00B91EAC">
        <w:rPr>
          <w:b/>
          <w:bCs/>
          <w:sz w:val="24"/>
          <w:szCs w:val="24"/>
        </w:rPr>
        <w:tab/>
        <w:t>Требования к результатам работ и иные показатели, связанные с определением соответствия выполняемых работ потребностям Заказчика:</w:t>
      </w:r>
    </w:p>
    <w:p w:rsidR="00B91EAC" w:rsidRPr="00B91EAC" w:rsidRDefault="00B91EAC" w:rsidP="00B91EAC">
      <w:pPr>
        <w:spacing w:line="360" w:lineRule="auto"/>
        <w:ind w:firstLine="425"/>
        <w:jc w:val="both"/>
        <w:rPr>
          <w:b/>
          <w:bCs/>
          <w:sz w:val="24"/>
          <w:szCs w:val="24"/>
        </w:rPr>
      </w:pPr>
      <w:r w:rsidRPr="00B91EAC">
        <w:rPr>
          <w:sz w:val="24"/>
          <w:szCs w:val="24"/>
        </w:rPr>
        <w:t>Результат работы должен обеспечивать достижение показателей, указанных в настоящем Описании объекта закупки (Техническом задании) и проектной документации.</w:t>
      </w:r>
    </w:p>
    <w:p w:rsidR="00B91EAC" w:rsidRPr="00B91EAC" w:rsidRDefault="00B91EAC" w:rsidP="00B91EAC">
      <w:pPr>
        <w:autoSpaceDE w:val="0"/>
        <w:autoSpaceDN w:val="0"/>
        <w:adjustRightInd w:val="0"/>
        <w:spacing w:line="360" w:lineRule="auto"/>
        <w:ind w:firstLine="425"/>
        <w:jc w:val="both"/>
        <w:rPr>
          <w:color w:val="000000"/>
          <w:sz w:val="24"/>
          <w:szCs w:val="24"/>
        </w:rPr>
      </w:pPr>
      <w:r w:rsidRPr="00B91EAC">
        <w:rPr>
          <w:color w:val="000000"/>
          <w:sz w:val="24"/>
          <w:szCs w:val="24"/>
        </w:rPr>
        <w:t xml:space="preserve">По завершении работ по объекту Подрядчик письменно извещает Заказчика о готовности сдачи выполненных работ. </w:t>
      </w:r>
    </w:p>
    <w:p w:rsidR="00B91EAC" w:rsidRPr="00B91EAC" w:rsidRDefault="00B91EAC" w:rsidP="00B91EAC">
      <w:pPr>
        <w:autoSpaceDE w:val="0"/>
        <w:autoSpaceDN w:val="0"/>
        <w:spacing w:line="360" w:lineRule="auto"/>
        <w:ind w:firstLine="425"/>
        <w:jc w:val="both"/>
        <w:rPr>
          <w:spacing w:val="-6"/>
          <w:sz w:val="24"/>
          <w:szCs w:val="24"/>
        </w:rPr>
      </w:pPr>
      <w:r w:rsidRPr="00B91EAC">
        <w:rPr>
          <w:spacing w:val="-6"/>
          <w:sz w:val="24"/>
          <w:szCs w:val="24"/>
        </w:rPr>
        <w:t xml:space="preserve">Подрядчик передает Заказчику до начала приемки выполненных работ два экземпляра исполнительной документации в соответствии с </w:t>
      </w:r>
      <w:r w:rsidRPr="00B91EAC">
        <w:rPr>
          <w:bCs/>
          <w:sz w:val="24"/>
          <w:szCs w:val="24"/>
        </w:rPr>
        <w:t xml:space="preserve">приказом </w:t>
      </w:r>
      <w:r w:rsidRPr="00B91EAC">
        <w:rPr>
          <w:sz w:val="24"/>
          <w:szCs w:val="24"/>
        </w:rPr>
        <w:t>Министерства строительства и ЖКХ РФ</w:t>
      </w:r>
      <w:r w:rsidRPr="00B91EAC">
        <w:rPr>
          <w:bCs/>
          <w:sz w:val="24"/>
          <w:szCs w:val="24"/>
        </w:rPr>
        <w:t xml:space="preserve"> №344/</w:t>
      </w:r>
      <w:proofErr w:type="spellStart"/>
      <w:r w:rsidRPr="00B91EAC">
        <w:rPr>
          <w:bCs/>
          <w:sz w:val="24"/>
          <w:szCs w:val="24"/>
        </w:rPr>
        <w:t>пр</w:t>
      </w:r>
      <w:proofErr w:type="spellEnd"/>
      <w:r w:rsidRPr="00B91EAC">
        <w:rPr>
          <w:bCs/>
          <w:sz w:val="24"/>
          <w:szCs w:val="24"/>
        </w:rPr>
        <w:t xml:space="preserve"> от 16.05.2023 года </w:t>
      </w:r>
      <w:r w:rsidRPr="00B91EAC">
        <w:rPr>
          <w:spacing w:val="-6"/>
          <w:sz w:val="24"/>
          <w:szCs w:val="24"/>
        </w:rPr>
        <w:t>«</w:t>
      </w:r>
      <w:r w:rsidRPr="00B91EAC">
        <w:rPr>
          <w:sz w:val="24"/>
          <w:szCs w:val="24"/>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B91EAC">
        <w:rPr>
          <w:spacing w:val="-6"/>
          <w:sz w:val="24"/>
          <w:szCs w:val="24"/>
        </w:rPr>
        <w:t xml:space="preserve">», </w:t>
      </w:r>
      <w:r w:rsidRPr="00B91EAC">
        <w:rPr>
          <w:sz w:val="24"/>
          <w:szCs w:val="24"/>
        </w:rPr>
        <w:t>приказом Министерства строительства и ЖКХ РФ №1026/</w:t>
      </w:r>
      <w:proofErr w:type="spellStart"/>
      <w:r w:rsidRPr="00B91EAC">
        <w:rPr>
          <w:sz w:val="24"/>
          <w:szCs w:val="24"/>
        </w:rPr>
        <w:t>пр</w:t>
      </w:r>
      <w:proofErr w:type="spellEnd"/>
      <w:r w:rsidRPr="00B91EAC">
        <w:rPr>
          <w:sz w:val="24"/>
          <w:szCs w:val="24"/>
        </w:rPr>
        <w:t xml:space="preserve"> от 02.12.2022 года </w:t>
      </w:r>
      <w:r w:rsidRPr="00B91EAC">
        <w:rPr>
          <w:spacing w:val="-6"/>
          <w:sz w:val="24"/>
          <w:szCs w:val="24"/>
        </w:rPr>
        <w:t>«</w:t>
      </w:r>
      <w:r w:rsidRPr="00B91EAC">
        <w:rPr>
          <w:sz w:val="24"/>
          <w:szCs w:val="24"/>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B91EAC">
        <w:rPr>
          <w:spacing w:val="-6"/>
          <w:sz w:val="24"/>
          <w:szCs w:val="24"/>
        </w:rPr>
        <w:t>»,  с письменным подтверждением соответствия переданной документации, фактически выполненным работам.</w:t>
      </w:r>
    </w:p>
    <w:p w:rsidR="00B91EAC" w:rsidRPr="00B91EAC" w:rsidRDefault="00B91EAC" w:rsidP="00B91EAC">
      <w:pPr>
        <w:tabs>
          <w:tab w:val="left" w:pos="426"/>
        </w:tabs>
        <w:autoSpaceDE w:val="0"/>
        <w:autoSpaceDN w:val="0"/>
        <w:spacing w:line="360" w:lineRule="auto"/>
        <w:jc w:val="both"/>
        <w:rPr>
          <w:b/>
          <w:bCs/>
          <w:sz w:val="24"/>
          <w:szCs w:val="24"/>
        </w:rPr>
      </w:pPr>
      <w:r w:rsidRPr="00B91EAC">
        <w:rPr>
          <w:b/>
          <w:bCs/>
          <w:sz w:val="24"/>
          <w:szCs w:val="24"/>
        </w:rPr>
        <w:t>11</w:t>
      </w:r>
      <w:r w:rsidRPr="00B91EAC">
        <w:rPr>
          <w:sz w:val="24"/>
          <w:szCs w:val="24"/>
        </w:rPr>
        <w:t>.</w:t>
      </w:r>
      <w:r w:rsidRPr="00B91EAC">
        <w:rPr>
          <w:sz w:val="24"/>
          <w:szCs w:val="24"/>
        </w:rPr>
        <w:tab/>
      </w:r>
      <w:r w:rsidRPr="00B91EAC">
        <w:rPr>
          <w:b/>
          <w:bCs/>
          <w:sz w:val="24"/>
          <w:szCs w:val="24"/>
        </w:rPr>
        <w:t>Гарантии подрядной организации:</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 xml:space="preserve">11.1.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B91EAC">
          <w:rPr>
            <w:sz w:val="24"/>
            <w:szCs w:val="24"/>
          </w:rPr>
          <w:t>пунктом 11.3</w:t>
        </w:r>
      </w:hyperlink>
      <w:r w:rsidRPr="00B91EAC">
        <w:rPr>
          <w:sz w:val="24"/>
          <w:szCs w:val="24"/>
        </w:rPr>
        <w:t xml:space="preserve"> настоящего Описания объекта закупки.</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11.2. Гарантия качества результата работ, предусмотренного контрактом, распространяется на все, составляющее результат работ.</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lastRenderedPageBreak/>
        <w:t xml:space="preserve">11.3. Гарантийный срок на результат работ составляет 5 (пять) лет со дня приемки Заказчиком </w:t>
      </w:r>
      <w:r w:rsidRPr="00B91EAC">
        <w:rPr>
          <w:spacing w:val="-6"/>
          <w:sz w:val="24"/>
          <w:szCs w:val="24"/>
        </w:rPr>
        <w:t>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sidRPr="00B91EAC">
        <w:rPr>
          <w:sz w:val="24"/>
          <w:szCs w:val="24"/>
        </w:rPr>
        <w:t xml:space="preserve">.  </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11.5. Устранение недостатков (дефектов) результата работ, выявленных в течение гарантийного срока, осуществляется силами Подрядчика и за его счет.</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11.6.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11.7.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11.8.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11.9.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 xml:space="preserve">11.10. В случае отказа Подрядчика от устранения выявленных недостатков (дефектов) результата работ или в случае </w:t>
      </w:r>
      <w:proofErr w:type="spellStart"/>
      <w:r w:rsidRPr="00B91EAC">
        <w:rPr>
          <w:sz w:val="24"/>
          <w:szCs w:val="24"/>
        </w:rPr>
        <w:t>неустранения</w:t>
      </w:r>
      <w:proofErr w:type="spellEnd"/>
      <w:r w:rsidRPr="00B91EAC">
        <w:rPr>
          <w:sz w:val="24"/>
          <w:szCs w:val="24"/>
        </w:rPr>
        <w:t xml:space="preserve"> недостатков (дефектов) результата работ в установленный контрактом или иной согласованный сторонами контракта срок Заказчик вправе </w:t>
      </w:r>
      <w:r w:rsidRPr="00B91EAC">
        <w:rPr>
          <w:sz w:val="24"/>
          <w:szCs w:val="24"/>
        </w:rPr>
        <w:lastRenderedPageBreak/>
        <w:t>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B91EAC" w:rsidRPr="00B91EAC" w:rsidRDefault="00B91EAC" w:rsidP="00B91EAC">
      <w:pPr>
        <w:autoSpaceDE w:val="0"/>
        <w:autoSpaceDN w:val="0"/>
        <w:adjustRightInd w:val="0"/>
        <w:spacing w:line="360" w:lineRule="auto"/>
        <w:ind w:firstLine="426"/>
        <w:jc w:val="both"/>
        <w:rPr>
          <w:sz w:val="24"/>
          <w:szCs w:val="24"/>
        </w:rPr>
      </w:pPr>
      <w:r w:rsidRPr="00B91EAC">
        <w:rPr>
          <w:sz w:val="24"/>
          <w:szCs w:val="24"/>
        </w:rPr>
        <w:t>11.11.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B91EAC" w:rsidRPr="00B91EAC" w:rsidRDefault="00B91EAC" w:rsidP="00B91EAC">
      <w:pPr>
        <w:widowControl w:val="0"/>
        <w:autoSpaceDE w:val="0"/>
        <w:autoSpaceDN w:val="0"/>
        <w:spacing w:line="360" w:lineRule="auto"/>
        <w:ind w:firstLine="426"/>
        <w:jc w:val="both"/>
        <w:rPr>
          <w:sz w:val="24"/>
          <w:szCs w:val="24"/>
        </w:rPr>
      </w:pPr>
    </w:p>
    <w:tbl>
      <w:tblPr>
        <w:tblW w:w="0" w:type="auto"/>
        <w:tblLook w:val="04A0" w:firstRow="1" w:lastRow="0" w:firstColumn="1" w:lastColumn="0" w:noHBand="0" w:noVBand="1"/>
      </w:tblPr>
      <w:tblGrid>
        <w:gridCol w:w="4785"/>
        <w:gridCol w:w="4786"/>
      </w:tblGrid>
      <w:tr w:rsidR="00B91EAC" w:rsidRPr="00163384" w:rsidTr="0031680A">
        <w:tc>
          <w:tcPr>
            <w:tcW w:w="4785" w:type="dxa"/>
          </w:tcPr>
          <w:bookmarkEnd w:id="7"/>
          <w:p w:rsidR="00B91EAC" w:rsidRPr="00163384" w:rsidRDefault="00B91EAC" w:rsidP="0031680A">
            <w:pPr>
              <w:widowControl w:val="0"/>
              <w:suppressAutoHyphens/>
              <w:autoSpaceDE w:val="0"/>
              <w:autoSpaceDN w:val="0"/>
              <w:adjustRightInd w:val="0"/>
              <w:rPr>
                <w:sz w:val="22"/>
                <w:szCs w:val="22"/>
              </w:rPr>
            </w:pPr>
            <w:r w:rsidRPr="00163384">
              <w:rPr>
                <w:b/>
                <w:sz w:val="22"/>
                <w:szCs w:val="22"/>
              </w:rPr>
              <w:t>Заказчик</w:t>
            </w:r>
            <w:r w:rsidRPr="00163384">
              <w:rPr>
                <w:sz w:val="22"/>
                <w:szCs w:val="22"/>
              </w:rPr>
              <w:t>:</w:t>
            </w:r>
          </w:p>
          <w:p w:rsidR="00B91EAC" w:rsidRPr="00163384" w:rsidRDefault="00B91EAC" w:rsidP="0031680A">
            <w:pPr>
              <w:rPr>
                <w:b/>
                <w:sz w:val="22"/>
                <w:szCs w:val="22"/>
              </w:rPr>
            </w:pPr>
            <w:r w:rsidRPr="00163384">
              <w:rPr>
                <w:b/>
                <w:sz w:val="22"/>
                <w:szCs w:val="22"/>
              </w:rPr>
              <w:t>БОУ «</w:t>
            </w:r>
            <w:proofErr w:type="spellStart"/>
            <w:r w:rsidRPr="00163384">
              <w:rPr>
                <w:b/>
                <w:sz w:val="22"/>
                <w:szCs w:val="22"/>
              </w:rPr>
              <w:t>Нюксенская</w:t>
            </w:r>
            <w:proofErr w:type="spellEnd"/>
            <w:r w:rsidRPr="00163384">
              <w:rPr>
                <w:b/>
                <w:sz w:val="22"/>
                <w:szCs w:val="22"/>
              </w:rPr>
              <w:t xml:space="preserve"> СОШ»</w:t>
            </w:r>
          </w:p>
          <w:p w:rsidR="00B91EAC" w:rsidRPr="00163384" w:rsidRDefault="00B91EAC" w:rsidP="0031680A">
            <w:pPr>
              <w:widowControl w:val="0"/>
              <w:suppressAutoHyphens/>
              <w:autoSpaceDE w:val="0"/>
              <w:autoSpaceDN w:val="0"/>
              <w:adjustRightInd w:val="0"/>
              <w:rPr>
                <w:sz w:val="22"/>
                <w:szCs w:val="22"/>
              </w:rPr>
            </w:pPr>
          </w:p>
          <w:p w:rsidR="00B91EAC" w:rsidRPr="00163384" w:rsidRDefault="00B91EAC" w:rsidP="0031680A">
            <w:pPr>
              <w:widowControl w:val="0"/>
              <w:suppressAutoHyphens/>
              <w:autoSpaceDE w:val="0"/>
              <w:autoSpaceDN w:val="0"/>
              <w:adjustRightInd w:val="0"/>
              <w:rPr>
                <w:sz w:val="22"/>
                <w:szCs w:val="22"/>
              </w:rPr>
            </w:pPr>
          </w:p>
          <w:p w:rsidR="00B91EAC" w:rsidRPr="00163384" w:rsidRDefault="00B91EAC" w:rsidP="0031680A">
            <w:pPr>
              <w:widowControl w:val="0"/>
              <w:suppressAutoHyphens/>
              <w:autoSpaceDE w:val="0"/>
              <w:autoSpaceDN w:val="0"/>
              <w:adjustRightInd w:val="0"/>
              <w:rPr>
                <w:b/>
                <w:sz w:val="22"/>
                <w:szCs w:val="22"/>
              </w:rPr>
            </w:pPr>
            <w:r w:rsidRPr="00163384">
              <w:rPr>
                <w:b/>
                <w:sz w:val="22"/>
                <w:szCs w:val="22"/>
              </w:rPr>
              <w:t>Директор</w:t>
            </w:r>
          </w:p>
        </w:tc>
        <w:tc>
          <w:tcPr>
            <w:tcW w:w="4786" w:type="dxa"/>
          </w:tcPr>
          <w:p w:rsidR="00B91EAC" w:rsidRPr="00163384" w:rsidRDefault="00B91EAC" w:rsidP="0031680A">
            <w:pPr>
              <w:widowControl w:val="0"/>
              <w:suppressAutoHyphens/>
              <w:autoSpaceDE w:val="0"/>
              <w:autoSpaceDN w:val="0"/>
              <w:adjustRightInd w:val="0"/>
              <w:rPr>
                <w:b/>
                <w:sz w:val="22"/>
                <w:szCs w:val="22"/>
              </w:rPr>
            </w:pPr>
            <w:r w:rsidRPr="00163384">
              <w:rPr>
                <w:rFonts w:eastAsia="MS Mincho"/>
                <w:b/>
                <w:sz w:val="22"/>
                <w:szCs w:val="22"/>
                <w:lang w:eastAsia="en-US"/>
              </w:rPr>
              <w:t>Подрядчик</w:t>
            </w:r>
            <w:r w:rsidRPr="00163384">
              <w:rPr>
                <w:b/>
                <w:sz w:val="22"/>
                <w:szCs w:val="22"/>
              </w:rPr>
              <w:t>:</w:t>
            </w:r>
          </w:p>
          <w:p w:rsidR="00B91EAC" w:rsidRPr="00163384" w:rsidRDefault="00B91EAC" w:rsidP="0031680A">
            <w:pPr>
              <w:jc w:val="both"/>
              <w:rPr>
                <w:b/>
                <w:sz w:val="22"/>
                <w:szCs w:val="22"/>
              </w:rPr>
            </w:pPr>
            <w:r w:rsidRPr="00163384">
              <w:rPr>
                <w:b/>
                <w:sz w:val="22"/>
                <w:szCs w:val="22"/>
              </w:rPr>
              <w:t>Общество с ограниченной ответственностью «ТГС Инвест» (ООО «ТГС Инвест»)</w:t>
            </w:r>
          </w:p>
          <w:p w:rsidR="00B91EAC" w:rsidRPr="00163384" w:rsidRDefault="00B91EAC" w:rsidP="0031680A">
            <w:pPr>
              <w:widowControl w:val="0"/>
              <w:suppressAutoHyphens/>
              <w:autoSpaceDE w:val="0"/>
              <w:autoSpaceDN w:val="0"/>
              <w:adjustRightInd w:val="0"/>
              <w:rPr>
                <w:b/>
                <w:sz w:val="22"/>
                <w:szCs w:val="22"/>
              </w:rPr>
            </w:pPr>
          </w:p>
          <w:p w:rsidR="00B91EAC" w:rsidRPr="00163384" w:rsidRDefault="00B91EAC" w:rsidP="0031680A">
            <w:pPr>
              <w:widowControl w:val="0"/>
              <w:suppressAutoHyphens/>
              <w:autoSpaceDE w:val="0"/>
              <w:autoSpaceDN w:val="0"/>
              <w:adjustRightInd w:val="0"/>
              <w:rPr>
                <w:b/>
                <w:sz w:val="22"/>
                <w:szCs w:val="22"/>
              </w:rPr>
            </w:pPr>
            <w:r w:rsidRPr="00163384">
              <w:rPr>
                <w:b/>
                <w:sz w:val="22"/>
                <w:szCs w:val="22"/>
              </w:rPr>
              <w:t>Директор</w:t>
            </w:r>
          </w:p>
        </w:tc>
      </w:tr>
      <w:tr w:rsidR="00B91EAC" w:rsidRPr="00163384" w:rsidTr="0031680A">
        <w:tc>
          <w:tcPr>
            <w:tcW w:w="4785"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 xml:space="preserve">___________________ / </w:t>
            </w:r>
            <w:proofErr w:type="spellStart"/>
            <w:r w:rsidRPr="00163384">
              <w:rPr>
                <w:sz w:val="22"/>
                <w:szCs w:val="22"/>
              </w:rPr>
              <w:t>Гайценрейдер</w:t>
            </w:r>
            <w:proofErr w:type="spellEnd"/>
            <w:r w:rsidRPr="00163384">
              <w:rPr>
                <w:sz w:val="22"/>
                <w:szCs w:val="22"/>
              </w:rPr>
              <w:t xml:space="preserve"> Н.С /</w:t>
            </w:r>
          </w:p>
        </w:tc>
        <w:tc>
          <w:tcPr>
            <w:tcW w:w="4786"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_____________________ / Золотов А.В./</w:t>
            </w:r>
          </w:p>
        </w:tc>
      </w:tr>
      <w:tr w:rsidR="00B91EAC" w:rsidRPr="00163384" w:rsidTr="0031680A">
        <w:trPr>
          <w:trHeight w:val="80"/>
        </w:trPr>
        <w:tc>
          <w:tcPr>
            <w:tcW w:w="4785"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c>
          <w:tcPr>
            <w:tcW w:w="4786"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r>
    </w:tbl>
    <w:p w:rsidR="00B91EAC" w:rsidRPr="00B91EAC" w:rsidRDefault="00B91EAC" w:rsidP="00B91EAC">
      <w:pPr>
        <w:tabs>
          <w:tab w:val="left" w:pos="426"/>
        </w:tabs>
        <w:autoSpaceDE w:val="0"/>
        <w:autoSpaceDN w:val="0"/>
        <w:spacing w:line="360" w:lineRule="auto"/>
        <w:ind w:firstLine="426"/>
        <w:jc w:val="both"/>
        <w:rPr>
          <w:b/>
          <w:bCs/>
          <w:sz w:val="24"/>
          <w:szCs w:val="24"/>
          <w:highlight w:val="yellow"/>
        </w:rPr>
      </w:pPr>
    </w:p>
    <w:p w:rsidR="008418E5" w:rsidRPr="00B91EAC" w:rsidRDefault="008418E5" w:rsidP="00555AE2">
      <w:pPr>
        <w:suppressAutoHyphens/>
        <w:jc w:val="center"/>
        <w:rPr>
          <w:sz w:val="24"/>
          <w:szCs w:val="24"/>
        </w:rPr>
      </w:pPr>
    </w:p>
    <w:p w:rsidR="008418E5" w:rsidRPr="00B91EAC" w:rsidRDefault="008418E5" w:rsidP="00555AE2">
      <w:pPr>
        <w:suppressAutoHyphens/>
        <w:jc w:val="center"/>
        <w:rPr>
          <w:sz w:val="24"/>
          <w:szCs w:val="24"/>
        </w:rPr>
      </w:pPr>
    </w:p>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Default="008418E5" w:rsidP="00555AE2"/>
    <w:p w:rsidR="00894377" w:rsidRDefault="00894377" w:rsidP="00555AE2"/>
    <w:p w:rsidR="00894377" w:rsidRDefault="00894377" w:rsidP="00555AE2"/>
    <w:p w:rsidR="00894377" w:rsidRDefault="00894377" w:rsidP="00555AE2"/>
    <w:p w:rsidR="00894377" w:rsidRDefault="00894377" w:rsidP="00555AE2"/>
    <w:p w:rsidR="008418E5" w:rsidRDefault="008418E5" w:rsidP="00555AE2"/>
    <w:p w:rsidR="00894377" w:rsidRPr="008743CF" w:rsidRDefault="00894377"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 w:rsidR="008418E5" w:rsidRPr="008743CF" w:rsidRDefault="008418E5" w:rsidP="00555AE2">
      <w:pPr>
        <w:keepNext/>
        <w:widowControl w:val="0"/>
        <w:autoSpaceDE w:val="0"/>
        <w:autoSpaceDN w:val="0"/>
        <w:jc w:val="right"/>
        <w:rPr>
          <w:bCs/>
          <w:sz w:val="24"/>
          <w:szCs w:val="24"/>
        </w:rPr>
      </w:pPr>
      <w:r w:rsidRPr="008743CF">
        <w:rPr>
          <w:bCs/>
          <w:sz w:val="24"/>
          <w:szCs w:val="24"/>
        </w:rPr>
        <w:lastRenderedPageBreak/>
        <w:t>Приложение № 2</w:t>
      </w:r>
    </w:p>
    <w:p w:rsidR="008418E5" w:rsidRPr="008743CF" w:rsidRDefault="008418E5" w:rsidP="00555AE2">
      <w:pPr>
        <w:keepNext/>
        <w:widowControl w:val="0"/>
        <w:autoSpaceDE w:val="0"/>
        <w:autoSpaceDN w:val="0"/>
        <w:jc w:val="right"/>
        <w:rPr>
          <w:bCs/>
          <w:sz w:val="24"/>
          <w:szCs w:val="24"/>
        </w:rPr>
      </w:pPr>
      <w:r w:rsidRPr="008743CF">
        <w:rPr>
          <w:bCs/>
          <w:sz w:val="24"/>
          <w:szCs w:val="24"/>
        </w:rPr>
        <w:t xml:space="preserve">к контракту </w:t>
      </w:r>
      <w:proofErr w:type="gramStart"/>
      <w:r w:rsidRPr="008743CF">
        <w:rPr>
          <w:bCs/>
          <w:sz w:val="24"/>
          <w:szCs w:val="24"/>
        </w:rPr>
        <w:t xml:space="preserve">№ </w:t>
      </w:r>
      <w:r w:rsidR="00B91EAC" w:rsidRPr="008743CF">
        <w:rPr>
          <w:bCs/>
          <w:sz w:val="24"/>
          <w:szCs w:val="24"/>
        </w:rPr>
        <w:t xml:space="preserve"> </w:t>
      </w:r>
      <w:r w:rsidR="00B91EAC" w:rsidRPr="00163384">
        <w:rPr>
          <w:color w:val="000000"/>
          <w:sz w:val="24"/>
          <w:szCs w:val="24"/>
          <w:shd w:val="clear" w:color="auto" w:fill="F8F8F8"/>
        </w:rPr>
        <w:t>0130200002423000262</w:t>
      </w:r>
      <w:proofErr w:type="gramEnd"/>
    </w:p>
    <w:p w:rsidR="008418E5" w:rsidRPr="008743CF" w:rsidRDefault="008418E5" w:rsidP="00555AE2">
      <w:pPr>
        <w:keepNext/>
        <w:widowControl w:val="0"/>
        <w:autoSpaceDE w:val="0"/>
        <w:autoSpaceDN w:val="0"/>
        <w:jc w:val="right"/>
        <w:rPr>
          <w:bCs/>
          <w:sz w:val="24"/>
          <w:szCs w:val="24"/>
        </w:rPr>
      </w:pPr>
      <w:r w:rsidRPr="008743CF">
        <w:rPr>
          <w:bCs/>
          <w:sz w:val="24"/>
          <w:szCs w:val="24"/>
        </w:rPr>
        <w:t>от «___» __________ 20__г.</w:t>
      </w:r>
    </w:p>
    <w:p w:rsidR="008418E5" w:rsidRPr="008743CF" w:rsidRDefault="008418E5" w:rsidP="00555AE2">
      <w:pPr>
        <w:keepNext/>
        <w:widowControl w:val="0"/>
        <w:autoSpaceDE w:val="0"/>
        <w:autoSpaceDN w:val="0"/>
        <w:jc w:val="right"/>
        <w:rPr>
          <w:b/>
          <w:bCs/>
          <w:sz w:val="24"/>
          <w:szCs w:val="24"/>
        </w:rPr>
      </w:pPr>
    </w:p>
    <w:p w:rsidR="008418E5" w:rsidRPr="008743CF" w:rsidRDefault="00982118" w:rsidP="00555AE2">
      <w:pPr>
        <w:keepNext/>
        <w:widowControl w:val="0"/>
        <w:autoSpaceDE w:val="0"/>
        <w:autoSpaceDN w:val="0"/>
        <w:rPr>
          <w:bCs/>
          <w:i/>
          <w:sz w:val="24"/>
          <w:szCs w:val="24"/>
        </w:rPr>
      </w:pPr>
      <w:r w:rsidRPr="008743CF">
        <w:rPr>
          <w:bCs/>
          <w:i/>
          <w:sz w:val="24"/>
          <w:szCs w:val="24"/>
        </w:rPr>
        <w:t>РЕКОМЕНДУЕМАЯ ФОРМА</w:t>
      </w:r>
    </w:p>
    <w:p w:rsidR="008418E5" w:rsidRPr="008743CF" w:rsidRDefault="008418E5" w:rsidP="00555AE2">
      <w:pPr>
        <w:keepNext/>
        <w:widowControl w:val="0"/>
        <w:jc w:val="center"/>
        <w:rPr>
          <w:b/>
          <w:snapToGrid w:val="0"/>
          <w:sz w:val="24"/>
          <w:szCs w:val="24"/>
        </w:rPr>
      </w:pPr>
    </w:p>
    <w:p w:rsidR="008418E5" w:rsidRPr="008743CF" w:rsidRDefault="008418E5" w:rsidP="00555AE2">
      <w:pPr>
        <w:keepNext/>
        <w:widowControl w:val="0"/>
        <w:jc w:val="center"/>
        <w:rPr>
          <w:b/>
          <w:snapToGrid w:val="0"/>
          <w:sz w:val="24"/>
          <w:szCs w:val="24"/>
        </w:rPr>
      </w:pPr>
      <w:r w:rsidRPr="008743CF">
        <w:rPr>
          <w:b/>
          <w:snapToGrid w:val="0"/>
          <w:sz w:val="24"/>
          <w:szCs w:val="24"/>
        </w:rPr>
        <w:t xml:space="preserve">График выполнения работ </w:t>
      </w:r>
    </w:p>
    <w:p w:rsidR="00A01987" w:rsidRPr="008743CF" w:rsidRDefault="00A01987" w:rsidP="00555AE2">
      <w:pPr>
        <w:keepNext/>
        <w:widowControl w:val="0"/>
        <w:jc w:val="center"/>
        <w:rPr>
          <w:b/>
          <w:snapToGrid w:val="0"/>
          <w:sz w:val="24"/>
          <w:szCs w:val="24"/>
        </w:rPr>
      </w:pPr>
    </w:p>
    <w:p w:rsidR="00A01987" w:rsidRPr="008743CF" w:rsidRDefault="00A01987" w:rsidP="00555AE2">
      <w:pPr>
        <w:keepNext/>
        <w:widowControl w:val="0"/>
        <w:jc w:val="center"/>
        <w:rPr>
          <w:snapToGrid w:val="0"/>
          <w:sz w:val="24"/>
          <w:szCs w:val="24"/>
        </w:rPr>
      </w:pPr>
      <w:r w:rsidRPr="008743CF">
        <w:rPr>
          <w:snapToGrid w:val="0"/>
          <w:sz w:val="24"/>
          <w:szCs w:val="24"/>
        </w:rPr>
        <w:t xml:space="preserve">на объекте: </w:t>
      </w:r>
      <w:r w:rsidR="00331CE7" w:rsidRPr="008743CF">
        <w:rPr>
          <w:snapToGrid w:val="0"/>
          <w:sz w:val="24"/>
          <w:szCs w:val="24"/>
        </w:rPr>
        <w:t>Капитальный ремонт здания БОУ «</w:t>
      </w:r>
      <w:proofErr w:type="spellStart"/>
      <w:r w:rsidR="00331CE7" w:rsidRPr="008743CF">
        <w:rPr>
          <w:snapToGrid w:val="0"/>
          <w:sz w:val="24"/>
          <w:szCs w:val="24"/>
        </w:rPr>
        <w:t>Нюксенская</w:t>
      </w:r>
      <w:proofErr w:type="spellEnd"/>
      <w:r w:rsidR="00331CE7" w:rsidRPr="008743CF">
        <w:rPr>
          <w:snapToGrid w:val="0"/>
          <w:sz w:val="24"/>
          <w:szCs w:val="24"/>
        </w:rPr>
        <w:t xml:space="preserve"> СОШ»: </w:t>
      </w:r>
      <w:proofErr w:type="spellStart"/>
      <w:r w:rsidR="00331CE7" w:rsidRPr="008743CF">
        <w:rPr>
          <w:snapToGrid w:val="0"/>
          <w:sz w:val="24"/>
          <w:szCs w:val="24"/>
        </w:rPr>
        <w:t>Нюксенский</w:t>
      </w:r>
      <w:proofErr w:type="spellEnd"/>
      <w:r w:rsidR="00331CE7" w:rsidRPr="008743CF">
        <w:rPr>
          <w:snapToGrid w:val="0"/>
          <w:sz w:val="24"/>
          <w:szCs w:val="24"/>
        </w:rPr>
        <w:t xml:space="preserve"> р-н, с. Нюксеница, ул.Школьная, д. 1</w:t>
      </w:r>
    </w:p>
    <w:p w:rsidR="008418E5" w:rsidRPr="008743CF" w:rsidRDefault="008418E5" w:rsidP="00555AE2">
      <w:pPr>
        <w:keepNext/>
        <w:widowControl w:val="0"/>
        <w:jc w:val="center"/>
        <w:rPr>
          <w:b/>
          <w:snapToGrid w:val="0"/>
          <w:sz w:val="24"/>
          <w:szCs w:val="24"/>
        </w:rPr>
      </w:pPr>
    </w:p>
    <w:tbl>
      <w:tblPr>
        <w:tblW w:w="10132" w:type="dxa"/>
        <w:tblInd w:w="108" w:type="dxa"/>
        <w:tblLayout w:type="fixed"/>
        <w:tblLook w:val="0000" w:firstRow="0" w:lastRow="0" w:firstColumn="0" w:lastColumn="0" w:noHBand="0" w:noVBand="0"/>
      </w:tblPr>
      <w:tblGrid>
        <w:gridCol w:w="558"/>
        <w:gridCol w:w="1709"/>
        <w:gridCol w:w="1276"/>
        <w:gridCol w:w="1276"/>
        <w:gridCol w:w="2552"/>
        <w:gridCol w:w="2761"/>
      </w:tblGrid>
      <w:tr w:rsidR="002428E5" w:rsidRPr="008743CF" w:rsidTr="002428E5">
        <w:trPr>
          <w:cantSplit/>
          <w:trHeight w:hRule="exact" w:val="802"/>
        </w:trPr>
        <w:tc>
          <w:tcPr>
            <w:tcW w:w="558" w:type="dxa"/>
            <w:vMerge w:val="restart"/>
            <w:tcBorders>
              <w:top w:val="single" w:sz="4" w:space="0" w:color="000000"/>
              <w:left w:val="single" w:sz="4" w:space="0" w:color="000000"/>
            </w:tcBorders>
            <w:shd w:val="clear" w:color="auto" w:fill="auto"/>
            <w:vAlign w:val="center"/>
          </w:tcPr>
          <w:p w:rsidR="002428E5" w:rsidRPr="008743CF" w:rsidRDefault="002428E5" w:rsidP="00555AE2">
            <w:pPr>
              <w:keepNext/>
              <w:widowControl w:val="0"/>
              <w:jc w:val="center"/>
              <w:rPr>
                <w:rFonts w:eastAsia="Calibri"/>
              </w:rPr>
            </w:pPr>
            <w:r w:rsidRPr="008743CF">
              <w:rPr>
                <w:rFonts w:eastAsia="Calibri"/>
              </w:rPr>
              <w:t>№ п/п</w:t>
            </w:r>
          </w:p>
        </w:tc>
        <w:tc>
          <w:tcPr>
            <w:tcW w:w="1709" w:type="dxa"/>
            <w:vMerge w:val="restart"/>
            <w:tcBorders>
              <w:top w:val="single" w:sz="4" w:space="0" w:color="000000"/>
              <w:left w:val="single" w:sz="4" w:space="0" w:color="000000"/>
            </w:tcBorders>
            <w:shd w:val="clear" w:color="auto" w:fill="auto"/>
            <w:vAlign w:val="center"/>
          </w:tcPr>
          <w:p w:rsidR="002428E5" w:rsidRPr="008743CF" w:rsidRDefault="002428E5" w:rsidP="00555AE2">
            <w:pPr>
              <w:keepNext/>
              <w:widowControl w:val="0"/>
              <w:jc w:val="center"/>
              <w:rPr>
                <w:rFonts w:eastAsia="Calibri"/>
              </w:rPr>
            </w:pPr>
            <w:r w:rsidRPr="008743CF">
              <w:rPr>
                <w:rFonts w:eastAsia="Calibri"/>
              </w:rPr>
              <w:t>Наименование работ</w:t>
            </w:r>
          </w:p>
        </w:tc>
        <w:tc>
          <w:tcPr>
            <w:tcW w:w="1276" w:type="dxa"/>
            <w:vMerge w:val="restart"/>
            <w:tcBorders>
              <w:top w:val="single" w:sz="4" w:space="0" w:color="000000"/>
              <w:left w:val="single" w:sz="4" w:space="0" w:color="000000"/>
            </w:tcBorders>
            <w:shd w:val="clear" w:color="auto" w:fill="auto"/>
            <w:vAlign w:val="center"/>
          </w:tcPr>
          <w:p w:rsidR="002428E5" w:rsidRPr="008743CF" w:rsidRDefault="002428E5" w:rsidP="00555AE2">
            <w:pPr>
              <w:keepNext/>
              <w:widowControl w:val="0"/>
              <w:jc w:val="center"/>
              <w:rPr>
                <w:rFonts w:eastAsia="Calibri"/>
              </w:rPr>
            </w:pPr>
            <w:r w:rsidRPr="008743CF">
              <w:rPr>
                <w:rFonts w:eastAsia="Calibri"/>
              </w:rPr>
              <w:t>Объем</w:t>
            </w:r>
          </w:p>
        </w:tc>
        <w:tc>
          <w:tcPr>
            <w:tcW w:w="1276" w:type="dxa"/>
            <w:vMerge w:val="restart"/>
            <w:tcBorders>
              <w:top w:val="single" w:sz="4" w:space="0" w:color="000000"/>
              <w:left w:val="single" w:sz="4" w:space="0" w:color="000000"/>
              <w:right w:val="single" w:sz="4" w:space="0" w:color="auto"/>
            </w:tcBorders>
            <w:shd w:val="clear" w:color="auto" w:fill="auto"/>
            <w:vAlign w:val="center"/>
          </w:tcPr>
          <w:p w:rsidR="002428E5" w:rsidRPr="008743CF" w:rsidRDefault="002428E5" w:rsidP="00555AE2">
            <w:pPr>
              <w:keepNext/>
              <w:widowControl w:val="0"/>
              <w:jc w:val="center"/>
              <w:rPr>
                <w:rFonts w:eastAsia="Calibri"/>
              </w:rPr>
            </w:pPr>
            <w:r w:rsidRPr="008743CF">
              <w:rPr>
                <w:rFonts w:eastAsia="Calibri"/>
              </w:rPr>
              <w:t>Стоимость (руб.)</w:t>
            </w:r>
          </w:p>
        </w:tc>
        <w:tc>
          <w:tcPr>
            <w:tcW w:w="5313" w:type="dxa"/>
            <w:gridSpan w:val="2"/>
            <w:tcBorders>
              <w:top w:val="single" w:sz="4" w:space="0" w:color="auto"/>
              <w:left w:val="single" w:sz="4" w:space="0" w:color="auto"/>
              <w:bottom w:val="single" w:sz="4" w:space="0" w:color="auto"/>
              <w:right w:val="single" w:sz="4" w:space="0" w:color="auto"/>
            </w:tcBorders>
            <w:vAlign w:val="center"/>
          </w:tcPr>
          <w:p w:rsidR="002428E5" w:rsidRPr="008743CF" w:rsidRDefault="002428E5" w:rsidP="002428E5">
            <w:pPr>
              <w:keepNext/>
              <w:widowControl w:val="0"/>
              <w:jc w:val="center"/>
              <w:rPr>
                <w:rFonts w:eastAsia="Calibri"/>
                <w:bCs/>
              </w:rPr>
            </w:pPr>
            <w:r w:rsidRPr="008743CF">
              <w:rPr>
                <w:rFonts w:eastAsia="Calibri"/>
                <w:bCs/>
              </w:rPr>
              <w:t>Сроки выполнения работ</w:t>
            </w:r>
          </w:p>
        </w:tc>
      </w:tr>
      <w:tr w:rsidR="000A4954" w:rsidRPr="008743CF" w:rsidTr="00331CE7">
        <w:trPr>
          <w:cantSplit/>
          <w:trHeight w:hRule="exact" w:val="802"/>
        </w:trPr>
        <w:tc>
          <w:tcPr>
            <w:tcW w:w="558" w:type="dxa"/>
            <w:vMerge/>
            <w:tcBorders>
              <w:left w:val="single" w:sz="4" w:space="0" w:color="000000"/>
            </w:tcBorders>
            <w:shd w:val="clear" w:color="auto" w:fill="auto"/>
            <w:vAlign w:val="center"/>
          </w:tcPr>
          <w:p w:rsidR="000A4954" w:rsidRPr="008743CF" w:rsidRDefault="000A4954" w:rsidP="00555AE2">
            <w:pPr>
              <w:keepNext/>
              <w:widowControl w:val="0"/>
              <w:jc w:val="center"/>
              <w:rPr>
                <w:rFonts w:eastAsia="Calibri"/>
                <w:b/>
                <w:bCs/>
              </w:rPr>
            </w:pPr>
          </w:p>
        </w:tc>
        <w:tc>
          <w:tcPr>
            <w:tcW w:w="1709" w:type="dxa"/>
            <w:vMerge/>
            <w:tcBorders>
              <w:left w:val="single" w:sz="4" w:space="0" w:color="000000"/>
            </w:tcBorders>
            <w:shd w:val="clear" w:color="auto" w:fill="auto"/>
            <w:vAlign w:val="center"/>
          </w:tcPr>
          <w:p w:rsidR="000A4954" w:rsidRPr="008743CF" w:rsidRDefault="000A4954" w:rsidP="00555AE2">
            <w:pPr>
              <w:keepNext/>
              <w:widowControl w:val="0"/>
              <w:jc w:val="center"/>
              <w:rPr>
                <w:rFonts w:eastAsia="Calibri"/>
                <w:b/>
                <w:bCs/>
              </w:rPr>
            </w:pPr>
          </w:p>
        </w:tc>
        <w:tc>
          <w:tcPr>
            <w:tcW w:w="1276" w:type="dxa"/>
            <w:vMerge/>
            <w:tcBorders>
              <w:left w:val="single" w:sz="4" w:space="0" w:color="000000"/>
            </w:tcBorders>
            <w:shd w:val="clear" w:color="auto" w:fill="auto"/>
            <w:vAlign w:val="center"/>
          </w:tcPr>
          <w:p w:rsidR="000A4954" w:rsidRPr="008743CF" w:rsidRDefault="000A4954" w:rsidP="00555AE2">
            <w:pPr>
              <w:keepNext/>
              <w:widowControl w:val="0"/>
              <w:jc w:val="center"/>
              <w:rPr>
                <w:rFonts w:eastAsia="Calibri"/>
                <w:b/>
                <w:bCs/>
              </w:rPr>
            </w:pPr>
          </w:p>
        </w:tc>
        <w:tc>
          <w:tcPr>
            <w:tcW w:w="1276" w:type="dxa"/>
            <w:vMerge/>
            <w:tcBorders>
              <w:left w:val="single" w:sz="4" w:space="0" w:color="000000"/>
              <w:right w:val="single" w:sz="4" w:space="0" w:color="auto"/>
            </w:tcBorders>
            <w:shd w:val="clear" w:color="auto" w:fill="auto"/>
            <w:vAlign w:val="center"/>
          </w:tcPr>
          <w:p w:rsidR="000A4954" w:rsidRPr="008743CF" w:rsidRDefault="000A4954" w:rsidP="00555AE2">
            <w:pPr>
              <w:keepNext/>
              <w:widowControl w:val="0"/>
              <w:jc w:val="center"/>
              <w:rPr>
                <w:rFonts w:eastAsia="Calibri"/>
                <w:b/>
                <w:bCs/>
              </w:rPr>
            </w:pPr>
          </w:p>
        </w:tc>
        <w:tc>
          <w:tcPr>
            <w:tcW w:w="2552" w:type="dxa"/>
            <w:tcBorders>
              <w:top w:val="single" w:sz="4" w:space="0" w:color="auto"/>
              <w:left w:val="single" w:sz="4" w:space="0" w:color="auto"/>
              <w:bottom w:val="single" w:sz="4" w:space="0" w:color="auto"/>
              <w:right w:val="single" w:sz="4" w:space="0" w:color="auto"/>
            </w:tcBorders>
            <w:vAlign w:val="center"/>
          </w:tcPr>
          <w:p w:rsidR="000A4954" w:rsidRPr="008743CF" w:rsidRDefault="000A4954" w:rsidP="00331CE7">
            <w:pPr>
              <w:keepNext/>
              <w:widowControl w:val="0"/>
              <w:jc w:val="center"/>
              <w:rPr>
                <w:rFonts w:eastAsia="Calibri"/>
                <w:bCs/>
                <w:color w:val="FF0000"/>
              </w:rPr>
            </w:pPr>
            <w:r w:rsidRPr="008743CF">
              <w:rPr>
                <w:rFonts w:eastAsia="Calibri"/>
                <w:bCs/>
              </w:rPr>
              <w:t>202</w:t>
            </w:r>
            <w:r w:rsidR="00331CE7" w:rsidRPr="008743CF">
              <w:rPr>
                <w:rFonts w:eastAsia="Calibri"/>
                <w:bCs/>
              </w:rPr>
              <w:t>4</w:t>
            </w:r>
            <w:r w:rsidRPr="008743CF">
              <w:rPr>
                <w:rFonts w:eastAsia="Calibri"/>
                <w:bCs/>
              </w:rPr>
              <w:t xml:space="preserve"> год</w:t>
            </w:r>
          </w:p>
        </w:tc>
        <w:tc>
          <w:tcPr>
            <w:tcW w:w="2761" w:type="dxa"/>
            <w:tcBorders>
              <w:top w:val="single" w:sz="4" w:space="0" w:color="auto"/>
              <w:left w:val="single" w:sz="4" w:space="0" w:color="auto"/>
              <w:bottom w:val="single" w:sz="4" w:space="0" w:color="auto"/>
              <w:right w:val="single" w:sz="4" w:space="0" w:color="auto"/>
            </w:tcBorders>
            <w:vAlign w:val="center"/>
          </w:tcPr>
          <w:p w:rsidR="000A4954" w:rsidRPr="008743CF" w:rsidRDefault="000A4954" w:rsidP="002428E5">
            <w:pPr>
              <w:keepNext/>
              <w:widowControl w:val="0"/>
              <w:jc w:val="center"/>
              <w:rPr>
                <w:rFonts w:eastAsia="Calibri"/>
                <w:bCs/>
              </w:rPr>
            </w:pPr>
            <w:r w:rsidRPr="008743CF">
              <w:rPr>
                <w:rFonts w:eastAsia="Calibri"/>
                <w:bCs/>
              </w:rPr>
              <w:t>202</w:t>
            </w:r>
            <w:r w:rsidR="00331CE7" w:rsidRPr="008743CF">
              <w:rPr>
                <w:rFonts w:eastAsia="Calibri"/>
                <w:bCs/>
              </w:rPr>
              <w:t>5</w:t>
            </w:r>
            <w:r w:rsidRPr="008743CF">
              <w:rPr>
                <w:rFonts w:eastAsia="Calibri"/>
                <w:bCs/>
              </w:rPr>
              <w:t xml:space="preserve"> год</w:t>
            </w:r>
          </w:p>
        </w:tc>
      </w:tr>
      <w:tr w:rsidR="00331CE7" w:rsidRPr="008743CF" w:rsidTr="00331CE7">
        <w:trPr>
          <w:cantSplit/>
          <w:trHeight w:val="456"/>
        </w:trPr>
        <w:tc>
          <w:tcPr>
            <w:tcW w:w="558" w:type="dxa"/>
            <w:vMerge/>
            <w:tcBorders>
              <w:left w:val="single" w:sz="4" w:space="0" w:color="000000"/>
            </w:tcBorders>
            <w:shd w:val="clear" w:color="auto" w:fill="auto"/>
          </w:tcPr>
          <w:p w:rsidR="00331CE7" w:rsidRPr="008743CF" w:rsidRDefault="00331CE7" w:rsidP="00555AE2">
            <w:pPr>
              <w:keepNext/>
              <w:widowControl w:val="0"/>
              <w:jc w:val="center"/>
              <w:rPr>
                <w:rFonts w:eastAsia="Calibri"/>
              </w:rPr>
            </w:pPr>
          </w:p>
        </w:tc>
        <w:tc>
          <w:tcPr>
            <w:tcW w:w="1709" w:type="dxa"/>
            <w:vMerge/>
            <w:tcBorders>
              <w:left w:val="single" w:sz="4" w:space="0" w:color="000000"/>
            </w:tcBorders>
            <w:shd w:val="clear" w:color="auto" w:fill="auto"/>
          </w:tcPr>
          <w:p w:rsidR="00331CE7" w:rsidRPr="008743CF" w:rsidRDefault="00331CE7" w:rsidP="00555AE2">
            <w:pPr>
              <w:keepNext/>
              <w:widowControl w:val="0"/>
              <w:jc w:val="center"/>
              <w:rPr>
                <w:rFonts w:eastAsia="Calibri"/>
              </w:rPr>
            </w:pPr>
          </w:p>
        </w:tc>
        <w:tc>
          <w:tcPr>
            <w:tcW w:w="1276" w:type="dxa"/>
            <w:vMerge/>
            <w:tcBorders>
              <w:left w:val="single" w:sz="4" w:space="0" w:color="000000"/>
            </w:tcBorders>
            <w:shd w:val="clear" w:color="auto" w:fill="auto"/>
          </w:tcPr>
          <w:p w:rsidR="00331CE7" w:rsidRPr="008743CF" w:rsidRDefault="00331CE7" w:rsidP="00555AE2">
            <w:pPr>
              <w:keepNext/>
              <w:widowControl w:val="0"/>
              <w:jc w:val="center"/>
              <w:rPr>
                <w:rFonts w:eastAsia="Calibri"/>
              </w:rPr>
            </w:pPr>
          </w:p>
        </w:tc>
        <w:tc>
          <w:tcPr>
            <w:tcW w:w="1276" w:type="dxa"/>
            <w:vMerge/>
            <w:tcBorders>
              <w:left w:val="single" w:sz="4" w:space="0" w:color="000000"/>
              <w:right w:val="single" w:sz="4" w:space="0" w:color="auto"/>
            </w:tcBorders>
            <w:shd w:val="clear" w:color="auto" w:fill="auto"/>
          </w:tcPr>
          <w:p w:rsidR="00331CE7" w:rsidRPr="008743CF" w:rsidRDefault="00331CE7" w:rsidP="00555AE2">
            <w:pPr>
              <w:keepNext/>
              <w:widowControl w:val="0"/>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vAlign w:val="center"/>
          </w:tcPr>
          <w:p w:rsidR="00331CE7" w:rsidRPr="008743CF" w:rsidRDefault="00331CE7" w:rsidP="00295180">
            <w:pPr>
              <w:rPr>
                <w:rFonts w:eastAsia="Calibri"/>
              </w:rPr>
            </w:pPr>
            <w:r w:rsidRPr="008743CF">
              <w:rPr>
                <w:rFonts w:eastAsia="Calibri"/>
              </w:rPr>
              <w:t>….</w:t>
            </w:r>
          </w:p>
        </w:tc>
        <w:tc>
          <w:tcPr>
            <w:tcW w:w="2761" w:type="dxa"/>
            <w:tcBorders>
              <w:top w:val="single" w:sz="4" w:space="0" w:color="auto"/>
              <w:left w:val="single" w:sz="4" w:space="0" w:color="auto"/>
              <w:bottom w:val="single" w:sz="4" w:space="0" w:color="auto"/>
              <w:right w:val="single" w:sz="4" w:space="0" w:color="auto"/>
            </w:tcBorders>
          </w:tcPr>
          <w:p w:rsidR="00331CE7" w:rsidRPr="008743CF" w:rsidRDefault="00331CE7">
            <w:r w:rsidRPr="008743CF">
              <w:rPr>
                <w:rFonts w:eastAsia="Calibri"/>
              </w:rPr>
              <w:t>….</w:t>
            </w:r>
          </w:p>
        </w:tc>
      </w:tr>
      <w:tr w:rsidR="00331CE7" w:rsidRPr="008743CF" w:rsidTr="00331CE7">
        <w:trPr>
          <w:cantSplit/>
          <w:trHeight w:val="368"/>
        </w:trPr>
        <w:tc>
          <w:tcPr>
            <w:tcW w:w="558"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r w:rsidRPr="008743CF">
              <w:rPr>
                <w:rFonts w:eastAsia="Calibri"/>
              </w:rPr>
              <w:t>1.</w:t>
            </w:r>
          </w:p>
        </w:tc>
        <w:tc>
          <w:tcPr>
            <w:tcW w:w="1709"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r w:rsidRPr="008743CF">
              <w:rPr>
                <w:rFonts w:eastAsia="Calibri"/>
              </w:rPr>
              <w:t>….</w:t>
            </w: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2552" w:type="dxa"/>
            <w:tcBorders>
              <w:top w:val="single" w:sz="4" w:space="0" w:color="auto"/>
              <w:left w:val="single" w:sz="4" w:space="0" w:color="000000"/>
              <w:bottom w:val="single" w:sz="4" w:space="0" w:color="000000"/>
              <w:right w:val="single" w:sz="4" w:space="0" w:color="auto"/>
            </w:tcBorders>
          </w:tcPr>
          <w:p w:rsidR="00331CE7" w:rsidRPr="008743CF" w:rsidRDefault="00331CE7" w:rsidP="00555AE2">
            <w:pPr>
              <w:keepNext/>
              <w:widowControl w:val="0"/>
              <w:snapToGrid w:val="0"/>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tcPr>
          <w:p w:rsidR="00331CE7" w:rsidRPr="008743CF" w:rsidRDefault="00331CE7" w:rsidP="00555AE2">
            <w:pPr>
              <w:keepNext/>
              <w:widowControl w:val="0"/>
              <w:snapToGrid w:val="0"/>
              <w:jc w:val="center"/>
              <w:rPr>
                <w:rFonts w:eastAsia="Calibri"/>
              </w:rPr>
            </w:pPr>
          </w:p>
        </w:tc>
      </w:tr>
      <w:tr w:rsidR="00331CE7" w:rsidRPr="008743CF" w:rsidTr="00331CE7">
        <w:trPr>
          <w:cantSplit/>
          <w:trHeight w:val="387"/>
        </w:trPr>
        <w:tc>
          <w:tcPr>
            <w:tcW w:w="558"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r w:rsidRPr="008743CF">
              <w:rPr>
                <w:rFonts w:eastAsia="Calibri"/>
              </w:rPr>
              <w:t>…</w:t>
            </w:r>
          </w:p>
        </w:tc>
        <w:tc>
          <w:tcPr>
            <w:tcW w:w="1709"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r w:rsidRPr="008743CF">
              <w:rPr>
                <w:rFonts w:eastAsia="Calibri"/>
              </w:rPr>
              <w:t>…</w:t>
            </w: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2552" w:type="dxa"/>
            <w:tcBorders>
              <w:top w:val="single" w:sz="4" w:space="0" w:color="000000"/>
              <w:left w:val="single" w:sz="4" w:space="0" w:color="000000"/>
              <w:bottom w:val="single" w:sz="4" w:space="0" w:color="000000"/>
              <w:right w:val="single" w:sz="4" w:space="0" w:color="auto"/>
            </w:tcBorders>
          </w:tcPr>
          <w:p w:rsidR="00331CE7" w:rsidRPr="008743CF" w:rsidRDefault="00331CE7" w:rsidP="00555AE2">
            <w:pPr>
              <w:keepNext/>
              <w:widowControl w:val="0"/>
              <w:snapToGrid w:val="0"/>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tcPr>
          <w:p w:rsidR="00331CE7" w:rsidRPr="008743CF" w:rsidRDefault="00331CE7" w:rsidP="00555AE2">
            <w:pPr>
              <w:keepNext/>
              <w:widowControl w:val="0"/>
              <w:snapToGrid w:val="0"/>
              <w:jc w:val="center"/>
              <w:rPr>
                <w:rFonts w:eastAsia="Calibri"/>
              </w:rPr>
            </w:pPr>
          </w:p>
        </w:tc>
      </w:tr>
      <w:tr w:rsidR="00331CE7" w:rsidRPr="008743CF" w:rsidTr="00331CE7">
        <w:trPr>
          <w:cantSplit/>
          <w:trHeight w:val="387"/>
        </w:trPr>
        <w:tc>
          <w:tcPr>
            <w:tcW w:w="558"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1709"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331CE7" w:rsidRPr="008743CF" w:rsidRDefault="00331CE7" w:rsidP="00555AE2">
            <w:pPr>
              <w:keepNext/>
              <w:widowControl w:val="0"/>
              <w:snapToGrid w:val="0"/>
              <w:jc w:val="center"/>
              <w:rPr>
                <w:rFonts w:eastAsia="Calibri"/>
              </w:rPr>
            </w:pPr>
          </w:p>
        </w:tc>
        <w:tc>
          <w:tcPr>
            <w:tcW w:w="2552" w:type="dxa"/>
            <w:tcBorders>
              <w:top w:val="single" w:sz="4" w:space="0" w:color="000000"/>
              <w:left w:val="single" w:sz="4" w:space="0" w:color="000000"/>
              <w:bottom w:val="single" w:sz="4" w:space="0" w:color="000000"/>
              <w:right w:val="single" w:sz="4" w:space="0" w:color="auto"/>
            </w:tcBorders>
          </w:tcPr>
          <w:p w:rsidR="00331CE7" w:rsidRPr="008743CF" w:rsidRDefault="00331CE7" w:rsidP="00555AE2">
            <w:pPr>
              <w:keepNext/>
              <w:widowControl w:val="0"/>
              <w:snapToGrid w:val="0"/>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tcPr>
          <w:p w:rsidR="00331CE7" w:rsidRPr="008743CF" w:rsidRDefault="00331CE7" w:rsidP="00555AE2">
            <w:pPr>
              <w:keepNext/>
              <w:widowControl w:val="0"/>
              <w:snapToGrid w:val="0"/>
              <w:jc w:val="center"/>
              <w:rPr>
                <w:rFonts w:eastAsia="Calibri"/>
              </w:rPr>
            </w:pPr>
          </w:p>
        </w:tc>
      </w:tr>
    </w:tbl>
    <w:p w:rsidR="008418E5" w:rsidRDefault="008418E5" w:rsidP="00555AE2">
      <w:pPr>
        <w:keepNext/>
        <w:widowControl w:val="0"/>
        <w:jc w:val="center"/>
        <w:rPr>
          <w:b/>
          <w:snapToGrid w:val="0"/>
          <w:sz w:val="24"/>
          <w:szCs w:val="24"/>
        </w:rPr>
      </w:pPr>
    </w:p>
    <w:p w:rsidR="00B91EAC" w:rsidRDefault="00B91EAC" w:rsidP="00555AE2">
      <w:pPr>
        <w:keepNext/>
        <w:widowControl w:val="0"/>
        <w:jc w:val="center"/>
        <w:rPr>
          <w:b/>
          <w:snapToGrid w:val="0"/>
          <w:sz w:val="24"/>
          <w:szCs w:val="24"/>
        </w:rPr>
      </w:pPr>
    </w:p>
    <w:tbl>
      <w:tblPr>
        <w:tblW w:w="0" w:type="auto"/>
        <w:tblLook w:val="04A0" w:firstRow="1" w:lastRow="0" w:firstColumn="1" w:lastColumn="0" w:noHBand="0" w:noVBand="1"/>
      </w:tblPr>
      <w:tblGrid>
        <w:gridCol w:w="4785"/>
        <w:gridCol w:w="4786"/>
      </w:tblGrid>
      <w:tr w:rsidR="00B91EAC" w:rsidRPr="00163384" w:rsidTr="0031680A">
        <w:tc>
          <w:tcPr>
            <w:tcW w:w="4785" w:type="dxa"/>
          </w:tcPr>
          <w:p w:rsidR="00B91EAC" w:rsidRPr="00163384" w:rsidRDefault="00B91EAC" w:rsidP="0031680A">
            <w:pPr>
              <w:widowControl w:val="0"/>
              <w:suppressAutoHyphens/>
              <w:autoSpaceDE w:val="0"/>
              <w:autoSpaceDN w:val="0"/>
              <w:adjustRightInd w:val="0"/>
              <w:rPr>
                <w:sz w:val="22"/>
                <w:szCs w:val="22"/>
              </w:rPr>
            </w:pPr>
            <w:r w:rsidRPr="00163384">
              <w:rPr>
                <w:b/>
                <w:sz w:val="22"/>
                <w:szCs w:val="22"/>
              </w:rPr>
              <w:t>Заказчик</w:t>
            </w:r>
            <w:r w:rsidRPr="00163384">
              <w:rPr>
                <w:sz w:val="22"/>
                <w:szCs w:val="22"/>
              </w:rPr>
              <w:t>:</w:t>
            </w:r>
          </w:p>
          <w:p w:rsidR="00B91EAC" w:rsidRPr="00163384" w:rsidRDefault="00B91EAC" w:rsidP="0031680A">
            <w:pPr>
              <w:rPr>
                <w:b/>
                <w:sz w:val="22"/>
                <w:szCs w:val="22"/>
              </w:rPr>
            </w:pPr>
            <w:r w:rsidRPr="00163384">
              <w:rPr>
                <w:b/>
                <w:sz w:val="22"/>
                <w:szCs w:val="22"/>
              </w:rPr>
              <w:t>БОУ «</w:t>
            </w:r>
            <w:proofErr w:type="spellStart"/>
            <w:r w:rsidRPr="00163384">
              <w:rPr>
                <w:b/>
                <w:sz w:val="22"/>
                <w:szCs w:val="22"/>
              </w:rPr>
              <w:t>Нюксенская</w:t>
            </w:r>
            <w:proofErr w:type="spellEnd"/>
            <w:r w:rsidRPr="00163384">
              <w:rPr>
                <w:b/>
                <w:sz w:val="22"/>
                <w:szCs w:val="22"/>
              </w:rPr>
              <w:t xml:space="preserve"> СОШ»</w:t>
            </w:r>
          </w:p>
          <w:p w:rsidR="00B91EAC" w:rsidRPr="00163384" w:rsidRDefault="00B91EAC" w:rsidP="0031680A">
            <w:pPr>
              <w:widowControl w:val="0"/>
              <w:suppressAutoHyphens/>
              <w:autoSpaceDE w:val="0"/>
              <w:autoSpaceDN w:val="0"/>
              <w:adjustRightInd w:val="0"/>
              <w:rPr>
                <w:sz w:val="22"/>
                <w:szCs w:val="22"/>
              </w:rPr>
            </w:pPr>
          </w:p>
          <w:p w:rsidR="00B91EAC" w:rsidRPr="00163384" w:rsidRDefault="00B91EAC" w:rsidP="0031680A">
            <w:pPr>
              <w:widowControl w:val="0"/>
              <w:suppressAutoHyphens/>
              <w:autoSpaceDE w:val="0"/>
              <w:autoSpaceDN w:val="0"/>
              <w:adjustRightInd w:val="0"/>
              <w:rPr>
                <w:sz w:val="22"/>
                <w:szCs w:val="22"/>
              </w:rPr>
            </w:pPr>
          </w:p>
          <w:p w:rsidR="00B91EAC" w:rsidRPr="00163384" w:rsidRDefault="00B91EAC" w:rsidP="0031680A">
            <w:pPr>
              <w:widowControl w:val="0"/>
              <w:suppressAutoHyphens/>
              <w:autoSpaceDE w:val="0"/>
              <w:autoSpaceDN w:val="0"/>
              <w:adjustRightInd w:val="0"/>
              <w:rPr>
                <w:b/>
                <w:sz w:val="22"/>
                <w:szCs w:val="22"/>
              </w:rPr>
            </w:pPr>
            <w:r w:rsidRPr="00163384">
              <w:rPr>
                <w:b/>
                <w:sz w:val="22"/>
                <w:szCs w:val="22"/>
              </w:rPr>
              <w:t>Директор</w:t>
            </w:r>
          </w:p>
        </w:tc>
        <w:tc>
          <w:tcPr>
            <w:tcW w:w="4786" w:type="dxa"/>
          </w:tcPr>
          <w:p w:rsidR="00B91EAC" w:rsidRPr="00163384" w:rsidRDefault="00B91EAC" w:rsidP="0031680A">
            <w:pPr>
              <w:widowControl w:val="0"/>
              <w:suppressAutoHyphens/>
              <w:autoSpaceDE w:val="0"/>
              <w:autoSpaceDN w:val="0"/>
              <w:adjustRightInd w:val="0"/>
              <w:rPr>
                <w:b/>
                <w:sz w:val="22"/>
                <w:szCs w:val="22"/>
              </w:rPr>
            </w:pPr>
            <w:r w:rsidRPr="00163384">
              <w:rPr>
                <w:rFonts w:eastAsia="MS Mincho"/>
                <w:b/>
                <w:sz w:val="22"/>
                <w:szCs w:val="22"/>
                <w:lang w:eastAsia="en-US"/>
              </w:rPr>
              <w:t>Подрядчик</w:t>
            </w:r>
            <w:r w:rsidRPr="00163384">
              <w:rPr>
                <w:b/>
                <w:sz w:val="22"/>
                <w:szCs w:val="22"/>
              </w:rPr>
              <w:t>:</w:t>
            </w:r>
          </w:p>
          <w:p w:rsidR="00B91EAC" w:rsidRPr="00163384" w:rsidRDefault="00B91EAC" w:rsidP="0031680A">
            <w:pPr>
              <w:jc w:val="both"/>
              <w:rPr>
                <w:b/>
                <w:sz w:val="22"/>
                <w:szCs w:val="22"/>
              </w:rPr>
            </w:pPr>
            <w:r w:rsidRPr="00163384">
              <w:rPr>
                <w:b/>
                <w:sz w:val="22"/>
                <w:szCs w:val="22"/>
              </w:rPr>
              <w:t>Общество с ограниченной ответственностью «ТГС Инвест» (ООО «ТГС Инвест»)</w:t>
            </w:r>
          </w:p>
          <w:p w:rsidR="00B91EAC" w:rsidRPr="00163384" w:rsidRDefault="00B91EAC" w:rsidP="0031680A">
            <w:pPr>
              <w:widowControl w:val="0"/>
              <w:suppressAutoHyphens/>
              <w:autoSpaceDE w:val="0"/>
              <w:autoSpaceDN w:val="0"/>
              <w:adjustRightInd w:val="0"/>
              <w:rPr>
                <w:b/>
                <w:sz w:val="22"/>
                <w:szCs w:val="22"/>
              </w:rPr>
            </w:pPr>
          </w:p>
          <w:p w:rsidR="00B91EAC" w:rsidRPr="00163384" w:rsidRDefault="00B91EAC" w:rsidP="0031680A">
            <w:pPr>
              <w:widowControl w:val="0"/>
              <w:suppressAutoHyphens/>
              <w:autoSpaceDE w:val="0"/>
              <w:autoSpaceDN w:val="0"/>
              <w:adjustRightInd w:val="0"/>
              <w:rPr>
                <w:b/>
                <w:sz w:val="22"/>
                <w:szCs w:val="22"/>
              </w:rPr>
            </w:pPr>
            <w:r w:rsidRPr="00163384">
              <w:rPr>
                <w:b/>
                <w:sz w:val="22"/>
                <w:szCs w:val="22"/>
              </w:rPr>
              <w:t>Директор</w:t>
            </w:r>
          </w:p>
        </w:tc>
      </w:tr>
      <w:tr w:rsidR="00B91EAC" w:rsidRPr="00163384" w:rsidTr="0031680A">
        <w:tc>
          <w:tcPr>
            <w:tcW w:w="4785"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 xml:space="preserve">___________________ / </w:t>
            </w:r>
            <w:proofErr w:type="spellStart"/>
            <w:r w:rsidRPr="00163384">
              <w:rPr>
                <w:sz w:val="22"/>
                <w:szCs w:val="22"/>
              </w:rPr>
              <w:t>Гайценрейдер</w:t>
            </w:r>
            <w:proofErr w:type="spellEnd"/>
            <w:r w:rsidRPr="00163384">
              <w:rPr>
                <w:sz w:val="22"/>
                <w:szCs w:val="22"/>
              </w:rPr>
              <w:t xml:space="preserve"> Н.С /</w:t>
            </w:r>
          </w:p>
        </w:tc>
        <w:tc>
          <w:tcPr>
            <w:tcW w:w="4786"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_____________________ / Золотов А.В./</w:t>
            </w:r>
          </w:p>
        </w:tc>
      </w:tr>
      <w:tr w:rsidR="00B91EAC" w:rsidRPr="00163384" w:rsidTr="0031680A">
        <w:trPr>
          <w:trHeight w:val="80"/>
        </w:trPr>
        <w:tc>
          <w:tcPr>
            <w:tcW w:w="4785"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c>
          <w:tcPr>
            <w:tcW w:w="4786" w:type="dxa"/>
          </w:tcPr>
          <w:p w:rsidR="00B91EAC" w:rsidRPr="00163384" w:rsidRDefault="00B91EAC"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r>
    </w:tbl>
    <w:p w:rsidR="00B91EAC" w:rsidRPr="008743CF" w:rsidRDefault="00B91EAC" w:rsidP="00555AE2">
      <w:pPr>
        <w:keepNext/>
        <w:widowControl w:val="0"/>
        <w:jc w:val="center"/>
        <w:rPr>
          <w:b/>
          <w:snapToGrid w:val="0"/>
          <w:sz w:val="24"/>
          <w:szCs w:val="24"/>
        </w:rPr>
      </w:pPr>
    </w:p>
    <w:p w:rsidR="008418E5" w:rsidRPr="008743CF" w:rsidRDefault="008418E5" w:rsidP="00555AE2">
      <w:pPr>
        <w:ind w:firstLine="540"/>
        <w:jc w:val="both"/>
        <w:rPr>
          <w:rFonts w:ascii="Verdana" w:hAnsi="Verdana"/>
          <w:sz w:val="21"/>
          <w:szCs w:val="21"/>
        </w:rPr>
      </w:pPr>
    </w:p>
    <w:p w:rsidR="008418E5" w:rsidRPr="008743CF" w:rsidRDefault="008418E5" w:rsidP="00555AE2">
      <w:pPr>
        <w:spacing w:line="0" w:lineRule="atLeast"/>
        <w:jc w:val="center"/>
        <w:rPr>
          <w:b/>
          <w:sz w:val="28"/>
          <w:szCs w:val="24"/>
        </w:rPr>
      </w:pPr>
    </w:p>
    <w:p w:rsidR="00495DB3" w:rsidRPr="008743CF" w:rsidRDefault="00495DB3" w:rsidP="00555AE2">
      <w:pPr>
        <w:spacing w:line="0" w:lineRule="atLeast"/>
        <w:jc w:val="center"/>
        <w:rPr>
          <w:b/>
          <w:sz w:val="28"/>
          <w:szCs w:val="24"/>
        </w:rPr>
      </w:pPr>
    </w:p>
    <w:p w:rsidR="00495DB3" w:rsidRPr="008743CF" w:rsidRDefault="00495DB3" w:rsidP="00555AE2">
      <w:pPr>
        <w:spacing w:line="0" w:lineRule="atLeast"/>
        <w:jc w:val="center"/>
        <w:rPr>
          <w:b/>
          <w:sz w:val="28"/>
          <w:szCs w:val="24"/>
        </w:rPr>
      </w:pPr>
    </w:p>
    <w:p w:rsidR="00495DB3" w:rsidRPr="008743CF" w:rsidRDefault="00495DB3" w:rsidP="00495DB3">
      <w:pPr>
        <w:keepNext/>
        <w:widowControl w:val="0"/>
        <w:autoSpaceDE w:val="0"/>
        <w:autoSpaceDN w:val="0"/>
        <w:jc w:val="right"/>
        <w:rPr>
          <w:bCs/>
          <w:sz w:val="24"/>
          <w:szCs w:val="24"/>
        </w:rPr>
        <w:sectPr w:rsidR="00495DB3" w:rsidRPr="008743CF" w:rsidSect="00BC56C4">
          <w:pgSz w:w="11906" w:h="16838"/>
          <w:pgMar w:top="709" w:right="851" w:bottom="1134" w:left="1135" w:header="709" w:footer="709" w:gutter="0"/>
          <w:cols w:space="708"/>
          <w:docGrid w:linePitch="360"/>
        </w:sectPr>
      </w:pPr>
    </w:p>
    <w:p w:rsidR="00495DB3" w:rsidRPr="008743CF" w:rsidRDefault="00495DB3" w:rsidP="00495DB3">
      <w:pPr>
        <w:keepNext/>
        <w:widowControl w:val="0"/>
        <w:autoSpaceDE w:val="0"/>
        <w:autoSpaceDN w:val="0"/>
        <w:jc w:val="right"/>
        <w:rPr>
          <w:bCs/>
          <w:sz w:val="24"/>
          <w:szCs w:val="24"/>
        </w:rPr>
      </w:pPr>
      <w:r w:rsidRPr="008743CF">
        <w:rPr>
          <w:bCs/>
          <w:sz w:val="24"/>
          <w:szCs w:val="24"/>
        </w:rPr>
        <w:lastRenderedPageBreak/>
        <w:t>Приложение № 3</w:t>
      </w:r>
    </w:p>
    <w:p w:rsidR="00495DB3" w:rsidRPr="008743CF" w:rsidRDefault="00495DB3" w:rsidP="00495DB3">
      <w:pPr>
        <w:keepNext/>
        <w:widowControl w:val="0"/>
        <w:autoSpaceDE w:val="0"/>
        <w:autoSpaceDN w:val="0"/>
        <w:jc w:val="right"/>
        <w:rPr>
          <w:bCs/>
          <w:sz w:val="24"/>
          <w:szCs w:val="24"/>
        </w:rPr>
      </w:pPr>
      <w:r w:rsidRPr="008743CF">
        <w:rPr>
          <w:bCs/>
          <w:sz w:val="24"/>
          <w:szCs w:val="24"/>
        </w:rPr>
        <w:t xml:space="preserve">к контракту </w:t>
      </w:r>
      <w:proofErr w:type="gramStart"/>
      <w:r w:rsidRPr="008743CF">
        <w:rPr>
          <w:bCs/>
          <w:sz w:val="24"/>
          <w:szCs w:val="24"/>
        </w:rPr>
        <w:t xml:space="preserve">№ </w:t>
      </w:r>
      <w:r w:rsidR="00B91EAC" w:rsidRPr="008743CF">
        <w:rPr>
          <w:bCs/>
          <w:sz w:val="24"/>
          <w:szCs w:val="24"/>
        </w:rPr>
        <w:t xml:space="preserve"> </w:t>
      </w:r>
      <w:r w:rsidR="00B91EAC" w:rsidRPr="00163384">
        <w:rPr>
          <w:color w:val="000000"/>
          <w:sz w:val="24"/>
          <w:szCs w:val="24"/>
          <w:shd w:val="clear" w:color="auto" w:fill="F8F8F8"/>
        </w:rPr>
        <w:t>0130200002423000262</w:t>
      </w:r>
      <w:proofErr w:type="gramEnd"/>
    </w:p>
    <w:p w:rsidR="00495DB3" w:rsidRPr="008743CF" w:rsidRDefault="00495DB3" w:rsidP="00495DB3">
      <w:pPr>
        <w:spacing w:line="0" w:lineRule="atLeast"/>
        <w:jc w:val="right"/>
        <w:rPr>
          <w:bCs/>
          <w:sz w:val="24"/>
          <w:szCs w:val="24"/>
        </w:rPr>
      </w:pPr>
      <w:r w:rsidRPr="008743CF">
        <w:rPr>
          <w:bCs/>
          <w:sz w:val="24"/>
          <w:szCs w:val="24"/>
        </w:rPr>
        <w:t>от «___» __________ 20__г.</w:t>
      </w:r>
    </w:p>
    <w:p w:rsidR="00495DB3" w:rsidRPr="008743CF" w:rsidRDefault="00495DB3" w:rsidP="00495DB3">
      <w:pPr>
        <w:spacing w:line="0" w:lineRule="atLeast"/>
        <w:jc w:val="right"/>
        <w:rPr>
          <w:b/>
          <w:sz w:val="28"/>
          <w:szCs w:val="24"/>
        </w:rPr>
      </w:pPr>
    </w:p>
    <w:p w:rsidR="00382CA3" w:rsidRPr="008743CF" w:rsidRDefault="00382CA3" w:rsidP="00495DB3">
      <w:pPr>
        <w:spacing w:line="0" w:lineRule="atLeast"/>
        <w:jc w:val="right"/>
        <w:rPr>
          <w:b/>
          <w:sz w:val="28"/>
          <w:szCs w:val="24"/>
        </w:rPr>
      </w:pPr>
    </w:p>
    <w:p w:rsidR="00495DB3" w:rsidRPr="008743CF" w:rsidRDefault="00495DB3" w:rsidP="00495DB3">
      <w:pPr>
        <w:jc w:val="center"/>
        <w:rPr>
          <w:b/>
          <w:sz w:val="24"/>
          <w:szCs w:val="24"/>
        </w:rPr>
      </w:pPr>
      <w:r w:rsidRPr="008743CF">
        <w:rPr>
          <w:b/>
          <w:sz w:val="24"/>
          <w:szCs w:val="24"/>
        </w:rPr>
        <w:t xml:space="preserve">График </w:t>
      </w:r>
      <w:r w:rsidR="00E01CC2" w:rsidRPr="008743CF">
        <w:rPr>
          <w:b/>
          <w:sz w:val="24"/>
          <w:szCs w:val="24"/>
        </w:rPr>
        <w:t>оплаты выполненных работ</w:t>
      </w:r>
      <w:r w:rsidR="009360FC" w:rsidRPr="008743CF">
        <w:rPr>
          <w:b/>
          <w:sz w:val="24"/>
          <w:szCs w:val="24"/>
        </w:rPr>
        <w:t xml:space="preserve"> </w:t>
      </w:r>
    </w:p>
    <w:p w:rsidR="00FB1E2D" w:rsidRPr="008743CF" w:rsidRDefault="00FB1E2D" w:rsidP="00495DB3">
      <w:pPr>
        <w:rPr>
          <w:sz w:val="24"/>
          <w:szCs w:val="24"/>
        </w:rPr>
      </w:pPr>
      <w:r w:rsidRPr="008743CF">
        <w:rPr>
          <w:sz w:val="24"/>
          <w:szCs w:val="24"/>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128"/>
        <w:gridCol w:w="1606"/>
        <w:gridCol w:w="1607"/>
        <w:gridCol w:w="2021"/>
      </w:tblGrid>
      <w:tr w:rsidR="00331CE7" w:rsidRPr="008743CF" w:rsidTr="00894377">
        <w:trPr>
          <w:trHeight w:val="810"/>
          <w:jc w:val="center"/>
        </w:trPr>
        <w:tc>
          <w:tcPr>
            <w:tcW w:w="2698" w:type="dxa"/>
            <w:vAlign w:val="center"/>
            <w:hideMark/>
          </w:tcPr>
          <w:p w:rsidR="00331CE7" w:rsidRPr="008743CF" w:rsidRDefault="00331CE7" w:rsidP="00680A28">
            <w:pPr>
              <w:ind w:left="57" w:right="57"/>
              <w:jc w:val="center"/>
              <w:rPr>
                <w:sz w:val="18"/>
                <w:szCs w:val="18"/>
              </w:rPr>
            </w:pPr>
            <w:r w:rsidRPr="008743CF">
              <w:rPr>
                <w:sz w:val="18"/>
                <w:szCs w:val="18"/>
              </w:rPr>
              <w:t>Объект</w:t>
            </w:r>
          </w:p>
        </w:tc>
        <w:tc>
          <w:tcPr>
            <w:tcW w:w="2128" w:type="dxa"/>
            <w:vAlign w:val="center"/>
            <w:hideMark/>
          </w:tcPr>
          <w:p w:rsidR="00331CE7" w:rsidRPr="008743CF" w:rsidRDefault="00331CE7" w:rsidP="00680A28">
            <w:pPr>
              <w:ind w:left="57" w:right="57"/>
              <w:jc w:val="center"/>
              <w:rPr>
                <w:sz w:val="18"/>
                <w:szCs w:val="18"/>
              </w:rPr>
            </w:pPr>
            <w:r w:rsidRPr="008743CF">
              <w:rPr>
                <w:sz w:val="18"/>
                <w:szCs w:val="18"/>
              </w:rPr>
              <w:t>Источник финансирования</w:t>
            </w:r>
          </w:p>
        </w:tc>
        <w:tc>
          <w:tcPr>
            <w:tcW w:w="1606" w:type="dxa"/>
          </w:tcPr>
          <w:p w:rsidR="00331CE7" w:rsidRPr="008743CF" w:rsidRDefault="00331CE7" w:rsidP="00C45F37">
            <w:pPr>
              <w:ind w:left="57" w:right="57"/>
              <w:jc w:val="center"/>
              <w:rPr>
                <w:sz w:val="18"/>
                <w:szCs w:val="18"/>
              </w:rPr>
            </w:pPr>
          </w:p>
          <w:p w:rsidR="00331CE7" w:rsidRPr="008743CF" w:rsidRDefault="00331CE7" w:rsidP="00C45F37">
            <w:pPr>
              <w:ind w:left="57" w:right="57"/>
              <w:jc w:val="center"/>
              <w:rPr>
                <w:sz w:val="18"/>
                <w:szCs w:val="18"/>
              </w:rPr>
            </w:pPr>
          </w:p>
          <w:p w:rsidR="00331CE7" w:rsidRPr="008743CF" w:rsidRDefault="00331CE7" w:rsidP="00C45F37">
            <w:pPr>
              <w:ind w:left="57" w:right="57"/>
              <w:jc w:val="center"/>
              <w:rPr>
                <w:sz w:val="18"/>
                <w:szCs w:val="18"/>
              </w:rPr>
            </w:pPr>
            <w:r w:rsidRPr="008743CF">
              <w:rPr>
                <w:sz w:val="18"/>
                <w:szCs w:val="18"/>
              </w:rPr>
              <w:t>2024 год</w:t>
            </w:r>
          </w:p>
        </w:tc>
        <w:tc>
          <w:tcPr>
            <w:tcW w:w="1607" w:type="dxa"/>
            <w:vAlign w:val="center"/>
          </w:tcPr>
          <w:p w:rsidR="00331CE7" w:rsidRPr="008743CF" w:rsidRDefault="00331CE7" w:rsidP="00C45F37">
            <w:pPr>
              <w:ind w:left="57" w:right="57"/>
              <w:jc w:val="center"/>
              <w:rPr>
                <w:sz w:val="18"/>
                <w:szCs w:val="18"/>
              </w:rPr>
            </w:pPr>
          </w:p>
          <w:p w:rsidR="00331CE7" w:rsidRPr="008743CF" w:rsidRDefault="00331CE7" w:rsidP="00C45F37">
            <w:pPr>
              <w:ind w:left="57" w:right="57"/>
              <w:jc w:val="center"/>
              <w:rPr>
                <w:sz w:val="18"/>
                <w:szCs w:val="18"/>
              </w:rPr>
            </w:pPr>
          </w:p>
          <w:p w:rsidR="00331CE7" w:rsidRPr="008743CF" w:rsidRDefault="00331CE7" w:rsidP="00C45F37">
            <w:pPr>
              <w:ind w:left="57" w:right="57"/>
              <w:jc w:val="center"/>
              <w:rPr>
                <w:sz w:val="18"/>
                <w:szCs w:val="18"/>
              </w:rPr>
            </w:pPr>
            <w:r w:rsidRPr="008743CF">
              <w:rPr>
                <w:sz w:val="18"/>
                <w:szCs w:val="18"/>
              </w:rPr>
              <w:t>2025 год</w:t>
            </w:r>
          </w:p>
          <w:p w:rsidR="00331CE7" w:rsidRPr="008743CF" w:rsidRDefault="00331CE7" w:rsidP="00C45F37">
            <w:pPr>
              <w:ind w:left="57" w:right="57"/>
              <w:jc w:val="center"/>
              <w:rPr>
                <w:sz w:val="18"/>
                <w:szCs w:val="18"/>
              </w:rPr>
            </w:pPr>
          </w:p>
          <w:p w:rsidR="00331CE7" w:rsidRPr="008743CF" w:rsidRDefault="00331CE7" w:rsidP="00C45F37">
            <w:pPr>
              <w:ind w:left="57" w:right="57"/>
              <w:jc w:val="center"/>
              <w:rPr>
                <w:sz w:val="18"/>
                <w:szCs w:val="18"/>
              </w:rPr>
            </w:pPr>
          </w:p>
        </w:tc>
        <w:tc>
          <w:tcPr>
            <w:tcW w:w="2021" w:type="dxa"/>
            <w:vAlign w:val="center"/>
            <w:hideMark/>
          </w:tcPr>
          <w:p w:rsidR="00331CE7" w:rsidRPr="008743CF" w:rsidRDefault="00331CE7" w:rsidP="00C45F37">
            <w:pPr>
              <w:ind w:left="57" w:right="57"/>
              <w:jc w:val="center"/>
              <w:rPr>
                <w:sz w:val="18"/>
                <w:szCs w:val="18"/>
              </w:rPr>
            </w:pPr>
            <w:r w:rsidRPr="008743CF">
              <w:rPr>
                <w:sz w:val="18"/>
                <w:szCs w:val="18"/>
              </w:rPr>
              <w:t>Итого по Объекту</w:t>
            </w:r>
          </w:p>
        </w:tc>
      </w:tr>
      <w:tr w:rsidR="00331CE7" w:rsidRPr="008743CF" w:rsidTr="00894377">
        <w:trPr>
          <w:trHeight w:val="686"/>
          <w:jc w:val="center"/>
        </w:trPr>
        <w:tc>
          <w:tcPr>
            <w:tcW w:w="2698" w:type="dxa"/>
            <w:vAlign w:val="center"/>
            <w:hideMark/>
          </w:tcPr>
          <w:p w:rsidR="00331CE7" w:rsidRPr="008743CF" w:rsidRDefault="00331CE7" w:rsidP="00680A28">
            <w:pPr>
              <w:ind w:left="57" w:right="57"/>
              <w:jc w:val="center"/>
              <w:rPr>
                <w:sz w:val="18"/>
                <w:szCs w:val="18"/>
              </w:rPr>
            </w:pPr>
            <w:r w:rsidRPr="008743CF">
              <w:rPr>
                <w:sz w:val="18"/>
                <w:szCs w:val="18"/>
              </w:rPr>
              <w:t>Капитальный ремонт здания БОУ «</w:t>
            </w:r>
            <w:proofErr w:type="spellStart"/>
            <w:r w:rsidRPr="008743CF">
              <w:rPr>
                <w:sz w:val="18"/>
                <w:szCs w:val="18"/>
              </w:rPr>
              <w:t>Нюксенская</w:t>
            </w:r>
            <w:proofErr w:type="spellEnd"/>
            <w:r w:rsidRPr="008743CF">
              <w:rPr>
                <w:sz w:val="18"/>
                <w:szCs w:val="18"/>
              </w:rPr>
              <w:t xml:space="preserve"> СОШ»: </w:t>
            </w:r>
            <w:proofErr w:type="spellStart"/>
            <w:r w:rsidRPr="008743CF">
              <w:rPr>
                <w:sz w:val="18"/>
                <w:szCs w:val="18"/>
              </w:rPr>
              <w:t>Нюксенский</w:t>
            </w:r>
            <w:proofErr w:type="spellEnd"/>
            <w:r w:rsidRPr="008743CF">
              <w:rPr>
                <w:sz w:val="18"/>
                <w:szCs w:val="18"/>
              </w:rPr>
              <w:t xml:space="preserve"> р-н, с. Нюксеница, ул.Школьная, д. 1</w:t>
            </w:r>
          </w:p>
        </w:tc>
        <w:tc>
          <w:tcPr>
            <w:tcW w:w="2128" w:type="dxa"/>
            <w:vAlign w:val="center"/>
            <w:hideMark/>
          </w:tcPr>
          <w:p w:rsidR="00331CE7" w:rsidRPr="008743CF" w:rsidRDefault="00331CE7" w:rsidP="00680A28">
            <w:pPr>
              <w:ind w:left="57" w:right="57"/>
              <w:jc w:val="center"/>
              <w:rPr>
                <w:sz w:val="18"/>
                <w:szCs w:val="18"/>
              </w:rPr>
            </w:pPr>
            <w:r w:rsidRPr="008743CF">
              <w:rPr>
                <w:sz w:val="18"/>
                <w:szCs w:val="18"/>
              </w:rPr>
              <w:t xml:space="preserve">Федеральный бюджет, бюджет Вологодской области, бюджет </w:t>
            </w:r>
            <w:proofErr w:type="spellStart"/>
            <w:r w:rsidRPr="008743CF">
              <w:rPr>
                <w:sz w:val="18"/>
                <w:szCs w:val="18"/>
              </w:rPr>
              <w:t>Нюксенского</w:t>
            </w:r>
            <w:proofErr w:type="spellEnd"/>
            <w:r w:rsidRPr="008743CF">
              <w:rPr>
                <w:sz w:val="18"/>
                <w:szCs w:val="18"/>
              </w:rPr>
              <w:t xml:space="preserve"> муниципального округа</w:t>
            </w:r>
          </w:p>
        </w:tc>
        <w:tc>
          <w:tcPr>
            <w:tcW w:w="1606" w:type="dxa"/>
            <w:vAlign w:val="center"/>
          </w:tcPr>
          <w:p w:rsidR="00331CE7" w:rsidRPr="008743CF" w:rsidRDefault="00331CE7" w:rsidP="00C45F37">
            <w:pPr>
              <w:ind w:left="57" w:right="57"/>
              <w:jc w:val="center"/>
              <w:rPr>
                <w:sz w:val="18"/>
                <w:szCs w:val="18"/>
              </w:rPr>
            </w:pPr>
            <w:r w:rsidRPr="008743CF">
              <w:rPr>
                <w:rFonts w:ascii="Tahoma" w:hAnsi="Tahoma" w:cs="Tahoma"/>
                <w:color w:val="383838"/>
                <w:sz w:val="18"/>
                <w:szCs w:val="18"/>
                <w:shd w:val="clear" w:color="auto" w:fill="FFFFFF"/>
              </w:rPr>
              <w:t>60 523 304,66</w:t>
            </w:r>
          </w:p>
          <w:p w:rsidR="00331CE7" w:rsidRPr="008743CF" w:rsidRDefault="00331CE7" w:rsidP="00C45F37">
            <w:pPr>
              <w:ind w:left="57" w:right="57"/>
              <w:jc w:val="center"/>
              <w:rPr>
                <w:sz w:val="18"/>
                <w:szCs w:val="18"/>
              </w:rPr>
            </w:pPr>
            <w:r w:rsidRPr="008743CF">
              <w:rPr>
                <w:sz w:val="18"/>
                <w:szCs w:val="18"/>
              </w:rPr>
              <w:t>руб.</w:t>
            </w:r>
          </w:p>
        </w:tc>
        <w:tc>
          <w:tcPr>
            <w:tcW w:w="1607" w:type="dxa"/>
            <w:vAlign w:val="center"/>
          </w:tcPr>
          <w:p w:rsidR="00331CE7" w:rsidRPr="008743CF" w:rsidRDefault="00894377" w:rsidP="00C45F37">
            <w:pPr>
              <w:ind w:left="57" w:right="57"/>
              <w:jc w:val="center"/>
              <w:rPr>
                <w:sz w:val="18"/>
                <w:szCs w:val="18"/>
              </w:rPr>
            </w:pPr>
            <w:r>
              <w:rPr>
                <w:rFonts w:ascii="Tahoma" w:hAnsi="Tahoma" w:cs="Tahoma"/>
                <w:color w:val="383838"/>
                <w:sz w:val="18"/>
                <w:szCs w:val="18"/>
                <w:shd w:val="clear" w:color="auto" w:fill="FFFFFF"/>
              </w:rPr>
              <w:t>45 976 695,34</w:t>
            </w:r>
            <w:r w:rsidR="00331CE7" w:rsidRPr="008743CF">
              <w:rPr>
                <w:sz w:val="18"/>
                <w:szCs w:val="18"/>
              </w:rPr>
              <w:t xml:space="preserve"> руб.</w:t>
            </w:r>
          </w:p>
        </w:tc>
        <w:tc>
          <w:tcPr>
            <w:tcW w:w="2021" w:type="dxa"/>
            <w:vAlign w:val="center"/>
            <w:hideMark/>
          </w:tcPr>
          <w:p w:rsidR="00331CE7" w:rsidRPr="008743CF" w:rsidRDefault="00894377" w:rsidP="00C45F37">
            <w:pPr>
              <w:ind w:left="57" w:right="57"/>
              <w:jc w:val="center"/>
              <w:rPr>
                <w:sz w:val="18"/>
                <w:szCs w:val="18"/>
              </w:rPr>
            </w:pPr>
            <w:r>
              <w:rPr>
                <w:rFonts w:ascii="Tahoma" w:hAnsi="Tahoma" w:cs="Tahoma"/>
                <w:bCs/>
                <w:color w:val="383838"/>
                <w:sz w:val="18"/>
                <w:szCs w:val="18"/>
                <w:shd w:val="clear" w:color="auto" w:fill="F8FCFF"/>
              </w:rPr>
              <w:t>106 500 000</w:t>
            </w:r>
            <w:r w:rsidR="00331CE7" w:rsidRPr="008743CF">
              <w:rPr>
                <w:rFonts w:ascii="Tahoma" w:hAnsi="Tahoma" w:cs="Tahoma"/>
                <w:bCs/>
                <w:color w:val="383838"/>
                <w:sz w:val="18"/>
                <w:szCs w:val="18"/>
                <w:shd w:val="clear" w:color="auto" w:fill="F8FCFF"/>
              </w:rPr>
              <w:t>,00</w:t>
            </w:r>
            <w:r>
              <w:rPr>
                <w:rFonts w:ascii="Tahoma" w:hAnsi="Tahoma" w:cs="Tahoma"/>
                <w:bCs/>
                <w:color w:val="383838"/>
                <w:sz w:val="18"/>
                <w:szCs w:val="18"/>
                <w:shd w:val="clear" w:color="auto" w:fill="F8FCFF"/>
              </w:rPr>
              <w:t xml:space="preserve"> </w:t>
            </w:r>
            <w:r w:rsidR="00331CE7" w:rsidRPr="008743CF">
              <w:rPr>
                <w:sz w:val="18"/>
                <w:szCs w:val="18"/>
              </w:rPr>
              <w:t>руб.</w:t>
            </w:r>
          </w:p>
        </w:tc>
      </w:tr>
    </w:tbl>
    <w:p w:rsidR="00495DB3" w:rsidRPr="008743CF" w:rsidRDefault="00495DB3" w:rsidP="00495DB3">
      <w:pPr>
        <w:rPr>
          <w:sz w:val="24"/>
          <w:szCs w:val="24"/>
        </w:rPr>
      </w:pPr>
    </w:p>
    <w:p w:rsidR="00495DB3" w:rsidRPr="008743CF" w:rsidRDefault="00495DB3" w:rsidP="00495DB3">
      <w:pPr>
        <w:rPr>
          <w:sz w:val="24"/>
          <w:szCs w:val="24"/>
        </w:rPr>
      </w:pPr>
    </w:p>
    <w:p w:rsidR="00495DB3" w:rsidRDefault="00495DB3" w:rsidP="00495DB3">
      <w:pPr>
        <w:rPr>
          <w:sz w:val="24"/>
          <w:szCs w:val="24"/>
        </w:rPr>
      </w:pPr>
    </w:p>
    <w:tbl>
      <w:tblPr>
        <w:tblW w:w="0" w:type="auto"/>
        <w:tblLook w:val="04A0" w:firstRow="1" w:lastRow="0" w:firstColumn="1" w:lastColumn="0" w:noHBand="0" w:noVBand="1"/>
      </w:tblPr>
      <w:tblGrid>
        <w:gridCol w:w="4785"/>
        <w:gridCol w:w="4786"/>
      </w:tblGrid>
      <w:tr w:rsidR="008B5868" w:rsidRPr="00163384" w:rsidTr="0031680A">
        <w:tc>
          <w:tcPr>
            <w:tcW w:w="4785" w:type="dxa"/>
          </w:tcPr>
          <w:p w:rsidR="008B5868" w:rsidRPr="00163384" w:rsidRDefault="008B5868" w:rsidP="0031680A">
            <w:pPr>
              <w:widowControl w:val="0"/>
              <w:suppressAutoHyphens/>
              <w:autoSpaceDE w:val="0"/>
              <w:autoSpaceDN w:val="0"/>
              <w:adjustRightInd w:val="0"/>
              <w:rPr>
                <w:sz w:val="22"/>
                <w:szCs w:val="22"/>
              </w:rPr>
            </w:pPr>
            <w:r w:rsidRPr="00163384">
              <w:rPr>
                <w:b/>
                <w:sz w:val="22"/>
                <w:szCs w:val="22"/>
              </w:rPr>
              <w:t>Заказчик</w:t>
            </w:r>
            <w:r w:rsidRPr="00163384">
              <w:rPr>
                <w:sz w:val="22"/>
                <w:szCs w:val="22"/>
              </w:rPr>
              <w:t>:</w:t>
            </w:r>
          </w:p>
          <w:p w:rsidR="008B5868" w:rsidRPr="00163384" w:rsidRDefault="008B5868" w:rsidP="0031680A">
            <w:pPr>
              <w:rPr>
                <w:b/>
                <w:sz w:val="22"/>
                <w:szCs w:val="22"/>
              </w:rPr>
            </w:pPr>
            <w:r w:rsidRPr="00163384">
              <w:rPr>
                <w:b/>
                <w:sz w:val="22"/>
                <w:szCs w:val="22"/>
              </w:rPr>
              <w:t>БОУ «</w:t>
            </w:r>
            <w:proofErr w:type="spellStart"/>
            <w:r w:rsidRPr="00163384">
              <w:rPr>
                <w:b/>
                <w:sz w:val="22"/>
                <w:szCs w:val="22"/>
              </w:rPr>
              <w:t>Нюксенская</w:t>
            </w:r>
            <w:proofErr w:type="spellEnd"/>
            <w:r w:rsidRPr="00163384">
              <w:rPr>
                <w:b/>
                <w:sz w:val="22"/>
                <w:szCs w:val="22"/>
              </w:rPr>
              <w:t xml:space="preserve"> СОШ»</w:t>
            </w:r>
          </w:p>
          <w:p w:rsidR="008B5868" w:rsidRPr="00163384" w:rsidRDefault="008B5868" w:rsidP="0031680A">
            <w:pPr>
              <w:widowControl w:val="0"/>
              <w:suppressAutoHyphens/>
              <w:autoSpaceDE w:val="0"/>
              <w:autoSpaceDN w:val="0"/>
              <w:adjustRightInd w:val="0"/>
              <w:rPr>
                <w:sz w:val="22"/>
                <w:szCs w:val="22"/>
              </w:rPr>
            </w:pPr>
          </w:p>
          <w:p w:rsidR="008B5868" w:rsidRPr="00163384" w:rsidRDefault="008B5868" w:rsidP="0031680A">
            <w:pPr>
              <w:widowControl w:val="0"/>
              <w:suppressAutoHyphens/>
              <w:autoSpaceDE w:val="0"/>
              <w:autoSpaceDN w:val="0"/>
              <w:adjustRightInd w:val="0"/>
              <w:rPr>
                <w:sz w:val="22"/>
                <w:szCs w:val="22"/>
              </w:rPr>
            </w:pPr>
          </w:p>
          <w:p w:rsidR="008B5868" w:rsidRPr="00163384" w:rsidRDefault="008B5868" w:rsidP="0031680A">
            <w:pPr>
              <w:widowControl w:val="0"/>
              <w:suppressAutoHyphens/>
              <w:autoSpaceDE w:val="0"/>
              <w:autoSpaceDN w:val="0"/>
              <w:adjustRightInd w:val="0"/>
              <w:rPr>
                <w:b/>
                <w:sz w:val="22"/>
                <w:szCs w:val="22"/>
              </w:rPr>
            </w:pPr>
            <w:r w:rsidRPr="00163384">
              <w:rPr>
                <w:b/>
                <w:sz w:val="22"/>
                <w:szCs w:val="22"/>
              </w:rPr>
              <w:t>Директор</w:t>
            </w:r>
          </w:p>
        </w:tc>
        <w:tc>
          <w:tcPr>
            <w:tcW w:w="4786" w:type="dxa"/>
          </w:tcPr>
          <w:p w:rsidR="008B5868" w:rsidRPr="00163384" w:rsidRDefault="008B5868" w:rsidP="0031680A">
            <w:pPr>
              <w:widowControl w:val="0"/>
              <w:suppressAutoHyphens/>
              <w:autoSpaceDE w:val="0"/>
              <w:autoSpaceDN w:val="0"/>
              <w:adjustRightInd w:val="0"/>
              <w:rPr>
                <w:b/>
                <w:sz w:val="22"/>
                <w:szCs w:val="22"/>
              </w:rPr>
            </w:pPr>
            <w:r w:rsidRPr="00163384">
              <w:rPr>
                <w:rFonts w:eastAsia="MS Mincho"/>
                <w:b/>
                <w:sz w:val="22"/>
                <w:szCs w:val="22"/>
                <w:lang w:eastAsia="en-US"/>
              </w:rPr>
              <w:t>Подрядчик</w:t>
            </w:r>
            <w:r w:rsidRPr="00163384">
              <w:rPr>
                <w:b/>
                <w:sz w:val="22"/>
                <w:szCs w:val="22"/>
              </w:rPr>
              <w:t>:</w:t>
            </w:r>
          </w:p>
          <w:p w:rsidR="008B5868" w:rsidRPr="00163384" w:rsidRDefault="008B5868" w:rsidP="0031680A">
            <w:pPr>
              <w:jc w:val="both"/>
              <w:rPr>
                <w:b/>
                <w:sz w:val="22"/>
                <w:szCs w:val="22"/>
              </w:rPr>
            </w:pPr>
            <w:r w:rsidRPr="00163384">
              <w:rPr>
                <w:b/>
                <w:sz w:val="22"/>
                <w:szCs w:val="22"/>
              </w:rPr>
              <w:t>Общество с ограниченной ответственностью «ТГС Инвест» (ООО «ТГС Инвест»)</w:t>
            </w:r>
          </w:p>
          <w:p w:rsidR="008B5868" w:rsidRPr="00163384" w:rsidRDefault="008B5868" w:rsidP="0031680A">
            <w:pPr>
              <w:widowControl w:val="0"/>
              <w:suppressAutoHyphens/>
              <w:autoSpaceDE w:val="0"/>
              <w:autoSpaceDN w:val="0"/>
              <w:adjustRightInd w:val="0"/>
              <w:rPr>
                <w:b/>
                <w:sz w:val="22"/>
                <w:szCs w:val="22"/>
              </w:rPr>
            </w:pPr>
          </w:p>
          <w:p w:rsidR="008B5868" w:rsidRPr="00163384" w:rsidRDefault="008B5868" w:rsidP="0031680A">
            <w:pPr>
              <w:widowControl w:val="0"/>
              <w:suppressAutoHyphens/>
              <w:autoSpaceDE w:val="0"/>
              <w:autoSpaceDN w:val="0"/>
              <w:adjustRightInd w:val="0"/>
              <w:rPr>
                <w:b/>
                <w:sz w:val="22"/>
                <w:szCs w:val="22"/>
              </w:rPr>
            </w:pPr>
            <w:r w:rsidRPr="00163384">
              <w:rPr>
                <w:b/>
                <w:sz w:val="22"/>
                <w:szCs w:val="22"/>
              </w:rPr>
              <w:t>Директор</w:t>
            </w:r>
          </w:p>
        </w:tc>
      </w:tr>
      <w:tr w:rsidR="008B5868" w:rsidRPr="00163384" w:rsidTr="0031680A">
        <w:tc>
          <w:tcPr>
            <w:tcW w:w="4785" w:type="dxa"/>
          </w:tcPr>
          <w:p w:rsidR="008B5868" w:rsidRPr="00163384" w:rsidRDefault="008B5868" w:rsidP="0031680A">
            <w:pPr>
              <w:widowControl w:val="0"/>
              <w:suppressAutoHyphens/>
              <w:autoSpaceDE w:val="0"/>
              <w:autoSpaceDN w:val="0"/>
              <w:adjustRightInd w:val="0"/>
              <w:rPr>
                <w:sz w:val="22"/>
                <w:szCs w:val="22"/>
              </w:rPr>
            </w:pPr>
            <w:r w:rsidRPr="00163384">
              <w:rPr>
                <w:sz w:val="22"/>
                <w:szCs w:val="22"/>
              </w:rPr>
              <w:t xml:space="preserve">___________________ / </w:t>
            </w:r>
            <w:proofErr w:type="spellStart"/>
            <w:r w:rsidRPr="00163384">
              <w:rPr>
                <w:sz w:val="22"/>
                <w:szCs w:val="22"/>
              </w:rPr>
              <w:t>Гайценрейдер</w:t>
            </w:r>
            <w:proofErr w:type="spellEnd"/>
            <w:r w:rsidRPr="00163384">
              <w:rPr>
                <w:sz w:val="22"/>
                <w:szCs w:val="22"/>
              </w:rPr>
              <w:t xml:space="preserve"> Н.С /</w:t>
            </w:r>
          </w:p>
        </w:tc>
        <w:tc>
          <w:tcPr>
            <w:tcW w:w="4786" w:type="dxa"/>
          </w:tcPr>
          <w:p w:rsidR="008B5868" w:rsidRPr="00163384" w:rsidRDefault="008B5868" w:rsidP="0031680A">
            <w:pPr>
              <w:widowControl w:val="0"/>
              <w:suppressAutoHyphens/>
              <w:autoSpaceDE w:val="0"/>
              <w:autoSpaceDN w:val="0"/>
              <w:adjustRightInd w:val="0"/>
              <w:rPr>
                <w:sz w:val="22"/>
                <w:szCs w:val="22"/>
              </w:rPr>
            </w:pPr>
            <w:r w:rsidRPr="00163384">
              <w:rPr>
                <w:sz w:val="22"/>
                <w:szCs w:val="22"/>
              </w:rPr>
              <w:t>_____________________ / Золотов А.В./</w:t>
            </w:r>
          </w:p>
        </w:tc>
      </w:tr>
      <w:tr w:rsidR="008B5868" w:rsidRPr="00163384" w:rsidTr="0031680A">
        <w:trPr>
          <w:trHeight w:val="80"/>
        </w:trPr>
        <w:tc>
          <w:tcPr>
            <w:tcW w:w="4785" w:type="dxa"/>
          </w:tcPr>
          <w:p w:rsidR="008B5868" w:rsidRPr="00163384" w:rsidRDefault="008B5868"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c>
          <w:tcPr>
            <w:tcW w:w="4786" w:type="dxa"/>
          </w:tcPr>
          <w:p w:rsidR="008B5868" w:rsidRPr="00163384" w:rsidRDefault="008B5868"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r>
    </w:tbl>
    <w:p w:rsidR="008B5868" w:rsidRDefault="008B5868" w:rsidP="00495DB3">
      <w:pPr>
        <w:rPr>
          <w:sz w:val="24"/>
          <w:szCs w:val="24"/>
        </w:rPr>
      </w:pPr>
    </w:p>
    <w:p w:rsidR="008B5868" w:rsidRDefault="008B5868" w:rsidP="00495DB3">
      <w:pPr>
        <w:rPr>
          <w:sz w:val="24"/>
          <w:szCs w:val="24"/>
        </w:rPr>
      </w:pPr>
    </w:p>
    <w:p w:rsidR="008B5868" w:rsidRPr="008743CF" w:rsidRDefault="008B5868" w:rsidP="00495DB3">
      <w:pPr>
        <w:rPr>
          <w:sz w:val="24"/>
          <w:szCs w:val="24"/>
        </w:rPr>
      </w:pPr>
    </w:p>
    <w:p w:rsidR="00495DB3" w:rsidRPr="008743CF" w:rsidRDefault="00495DB3" w:rsidP="00555AE2">
      <w:pPr>
        <w:spacing w:line="0" w:lineRule="atLeast"/>
        <w:jc w:val="center"/>
        <w:rPr>
          <w:b/>
          <w:sz w:val="28"/>
          <w:szCs w:val="24"/>
        </w:rPr>
      </w:pPr>
    </w:p>
    <w:p w:rsidR="001975D3" w:rsidRPr="008743CF" w:rsidRDefault="001975D3" w:rsidP="00555AE2"/>
    <w:p w:rsidR="00495DB3" w:rsidRPr="008743CF" w:rsidRDefault="00495DB3" w:rsidP="00555AE2">
      <w:pPr>
        <w:sectPr w:rsidR="00495DB3" w:rsidRPr="008743CF" w:rsidSect="00BC56C4">
          <w:pgSz w:w="11906" w:h="16838"/>
          <w:pgMar w:top="709" w:right="851" w:bottom="1134" w:left="1135" w:header="709" w:footer="709" w:gutter="0"/>
          <w:cols w:space="708"/>
          <w:docGrid w:linePitch="360"/>
        </w:sectPr>
      </w:pPr>
    </w:p>
    <w:p w:rsidR="001975D3" w:rsidRPr="008743CF" w:rsidRDefault="001975D3" w:rsidP="00555AE2">
      <w:pPr>
        <w:ind w:firstLine="567"/>
        <w:jc w:val="right"/>
        <w:rPr>
          <w:rFonts w:eastAsiaTheme="minorHAnsi"/>
          <w:sz w:val="24"/>
          <w:szCs w:val="24"/>
          <w:lang w:eastAsia="en-US"/>
        </w:rPr>
      </w:pPr>
      <w:r w:rsidRPr="008743CF">
        <w:rPr>
          <w:rFonts w:eastAsiaTheme="minorHAnsi"/>
          <w:sz w:val="24"/>
          <w:szCs w:val="24"/>
          <w:lang w:eastAsia="en-US"/>
        </w:rPr>
        <w:lastRenderedPageBreak/>
        <w:t>Приложение №</w:t>
      </w:r>
      <w:r w:rsidR="00E01CC2" w:rsidRPr="008743CF">
        <w:rPr>
          <w:rFonts w:eastAsiaTheme="minorHAnsi"/>
          <w:sz w:val="24"/>
          <w:szCs w:val="24"/>
          <w:lang w:eastAsia="en-US"/>
        </w:rPr>
        <w:t>4</w:t>
      </w:r>
    </w:p>
    <w:p w:rsidR="001975D3" w:rsidRPr="008743CF" w:rsidRDefault="001975D3" w:rsidP="00555AE2">
      <w:pPr>
        <w:ind w:firstLine="567"/>
        <w:jc w:val="right"/>
        <w:rPr>
          <w:rFonts w:eastAsiaTheme="minorHAnsi"/>
          <w:sz w:val="24"/>
          <w:szCs w:val="24"/>
          <w:lang w:eastAsia="en-US"/>
        </w:rPr>
      </w:pPr>
      <w:r w:rsidRPr="008743CF">
        <w:rPr>
          <w:rFonts w:eastAsiaTheme="minorHAnsi"/>
          <w:sz w:val="24"/>
          <w:szCs w:val="24"/>
          <w:lang w:eastAsia="en-US"/>
        </w:rPr>
        <w:t xml:space="preserve">к </w:t>
      </w:r>
      <w:proofErr w:type="gramStart"/>
      <w:r w:rsidRPr="008743CF">
        <w:rPr>
          <w:rFonts w:eastAsiaTheme="minorHAnsi"/>
          <w:sz w:val="24"/>
          <w:szCs w:val="24"/>
          <w:lang w:eastAsia="en-US"/>
        </w:rPr>
        <w:t>контракту</w:t>
      </w:r>
      <w:r w:rsidR="00B91EAC">
        <w:rPr>
          <w:rFonts w:eastAsiaTheme="minorHAnsi"/>
          <w:sz w:val="24"/>
          <w:szCs w:val="24"/>
          <w:lang w:eastAsia="en-US"/>
        </w:rPr>
        <w:t xml:space="preserve"> </w:t>
      </w:r>
      <w:r w:rsidR="00B91EAC" w:rsidRPr="008743CF">
        <w:rPr>
          <w:bCs/>
          <w:sz w:val="24"/>
          <w:szCs w:val="24"/>
        </w:rPr>
        <w:t xml:space="preserve"> </w:t>
      </w:r>
      <w:r w:rsidR="00B91EAC" w:rsidRPr="00163384">
        <w:rPr>
          <w:color w:val="000000"/>
          <w:sz w:val="24"/>
          <w:szCs w:val="24"/>
          <w:shd w:val="clear" w:color="auto" w:fill="F8F8F8"/>
        </w:rPr>
        <w:t>0130200002423000262</w:t>
      </w:r>
      <w:proofErr w:type="gramEnd"/>
    </w:p>
    <w:p w:rsidR="001975D3" w:rsidRPr="008743CF" w:rsidRDefault="001975D3" w:rsidP="00555AE2">
      <w:pPr>
        <w:ind w:firstLine="567"/>
        <w:jc w:val="right"/>
        <w:rPr>
          <w:rFonts w:eastAsiaTheme="minorHAnsi"/>
          <w:sz w:val="24"/>
          <w:szCs w:val="24"/>
          <w:lang w:eastAsia="ar-SA"/>
        </w:rPr>
      </w:pPr>
      <w:r w:rsidRPr="008743CF">
        <w:rPr>
          <w:rFonts w:eastAsiaTheme="minorHAnsi"/>
          <w:sz w:val="24"/>
          <w:szCs w:val="24"/>
          <w:lang w:eastAsia="en-US"/>
        </w:rPr>
        <w:t xml:space="preserve">№ ____ от </w:t>
      </w:r>
      <w:proofErr w:type="gramStart"/>
      <w:r w:rsidRPr="008743CF">
        <w:rPr>
          <w:rFonts w:eastAsiaTheme="minorHAnsi"/>
          <w:sz w:val="24"/>
          <w:szCs w:val="24"/>
          <w:lang w:eastAsia="en-US"/>
        </w:rPr>
        <w:t>«</w:t>
      </w:r>
      <w:r w:rsidRPr="008743CF">
        <w:rPr>
          <w:rFonts w:eastAsiaTheme="minorHAnsi"/>
          <w:sz w:val="24"/>
          <w:szCs w:val="24"/>
          <w:u w:val="single"/>
          <w:lang w:eastAsia="en-US"/>
        </w:rPr>
        <w:t xml:space="preserve">  </w:t>
      </w:r>
      <w:proofErr w:type="gramEnd"/>
      <w:r w:rsidRPr="008743CF">
        <w:rPr>
          <w:rFonts w:eastAsiaTheme="minorHAnsi"/>
          <w:sz w:val="24"/>
          <w:szCs w:val="24"/>
          <w:u w:val="single"/>
          <w:lang w:eastAsia="en-US"/>
        </w:rPr>
        <w:t xml:space="preserve">   </w:t>
      </w:r>
      <w:r w:rsidRPr="008743CF">
        <w:rPr>
          <w:rFonts w:eastAsiaTheme="minorHAnsi"/>
          <w:sz w:val="24"/>
          <w:szCs w:val="24"/>
          <w:lang w:eastAsia="en-US"/>
        </w:rPr>
        <w:t xml:space="preserve">» </w:t>
      </w:r>
      <w:r w:rsidRPr="008743CF">
        <w:rPr>
          <w:rFonts w:eastAsiaTheme="minorHAnsi"/>
          <w:sz w:val="24"/>
          <w:szCs w:val="24"/>
          <w:u w:val="single"/>
          <w:lang w:eastAsia="en-US"/>
        </w:rPr>
        <w:t xml:space="preserve">                 </w:t>
      </w:r>
      <w:r w:rsidRPr="008743CF">
        <w:rPr>
          <w:rFonts w:eastAsiaTheme="minorHAnsi"/>
          <w:sz w:val="24"/>
          <w:szCs w:val="24"/>
          <w:lang w:eastAsia="en-US"/>
        </w:rPr>
        <w:t xml:space="preserve"> 20___ года</w:t>
      </w:r>
    </w:p>
    <w:p w:rsidR="001975D3" w:rsidRPr="008743CF" w:rsidRDefault="001975D3" w:rsidP="00555AE2"/>
    <w:p w:rsidR="001975D3" w:rsidRPr="008743CF" w:rsidRDefault="001975D3" w:rsidP="00555AE2">
      <w:pPr>
        <w:rPr>
          <w:i/>
        </w:rPr>
      </w:pPr>
      <w:r w:rsidRPr="008743CF">
        <w:rPr>
          <w:i/>
        </w:rPr>
        <w:t>РЕКОМЕНДУЕМАЯ ФОРМА</w:t>
      </w:r>
    </w:p>
    <w:p w:rsidR="001975D3" w:rsidRPr="008743CF" w:rsidRDefault="001975D3" w:rsidP="00555AE2">
      <w:pPr>
        <w:spacing w:line="0" w:lineRule="atLeast"/>
        <w:ind w:firstLine="567"/>
      </w:pPr>
    </w:p>
    <w:p w:rsidR="001975D3" w:rsidRPr="008743CF" w:rsidRDefault="001975D3" w:rsidP="00555AE2">
      <w:pPr>
        <w:spacing w:line="0" w:lineRule="atLeast"/>
        <w:ind w:firstLine="567"/>
        <w:jc w:val="center"/>
        <w:rPr>
          <w:b/>
        </w:rPr>
      </w:pPr>
      <w:r w:rsidRPr="008743CF">
        <w:rPr>
          <w:b/>
        </w:rPr>
        <w:t>ОТЧЕТ</w:t>
      </w:r>
    </w:p>
    <w:p w:rsidR="001975D3" w:rsidRPr="008743CF" w:rsidRDefault="001975D3" w:rsidP="00555AE2">
      <w:pPr>
        <w:spacing w:line="0" w:lineRule="atLeast"/>
        <w:ind w:firstLine="567"/>
        <w:jc w:val="center"/>
        <w:rPr>
          <w:b/>
        </w:rPr>
      </w:pPr>
      <w:r w:rsidRPr="008743CF">
        <w:rPr>
          <w:b/>
        </w:rPr>
        <w:t xml:space="preserve">о привлечении субподрядчиков, соисполнителей из числа субъектов малого предпринимательства, социально-ориентированных некоммерческих организаций </w:t>
      </w:r>
    </w:p>
    <w:p w:rsidR="001975D3" w:rsidRPr="008743CF" w:rsidRDefault="001975D3" w:rsidP="00555AE2">
      <w:pPr>
        <w:spacing w:line="0" w:lineRule="atLeast"/>
        <w:ind w:firstLine="851"/>
        <w:jc w:val="center"/>
        <w:rPr>
          <w:b/>
          <w:bCs/>
          <w:sz w:val="22"/>
          <w:szCs w:val="22"/>
        </w:rPr>
      </w:pPr>
    </w:p>
    <w:p w:rsidR="001975D3" w:rsidRPr="008743CF" w:rsidRDefault="001975D3" w:rsidP="00555AE2">
      <w:pPr>
        <w:spacing w:line="0" w:lineRule="atLeast"/>
        <w:ind w:firstLine="567"/>
        <w:jc w:val="center"/>
        <w:rPr>
          <w:b/>
        </w:rPr>
      </w:pPr>
      <w:r w:rsidRPr="008743CF">
        <w:rPr>
          <w:b/>
        </w:rPr>
        <w:t xml:space="preserve">от ___  _______  20__ года </w:t>
      </w:r>
    </w:p>
    <w:p w:rsidR="001975D3" w:rsidRPr="008743CF" w:rsidRDefault="001975D3" w:rsidP="00555AE2">
      <w:pPr>
        <w:spacing w:line="0" w:lineRule="atLeast"/>
        <w:ind w:firstLine="567"/>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766"/>
        <w:gridCol w:w="62"/>
        <w:gridCol w:w="648"/>
        <w:gridCol w:w="707"/>
        <w:gridCol w:w="1134"/>
        <w:gridCol w:w="992"/>
        <w:gridCol w:w="992"/>
        <w:gridCol w:w="3686"/>
        <w:gridCol w:w="2552"/>
        <w:gridCol w:w="2268"/>
      </w:tblGrid>
      <w:tr w:rsidR="001975D3" w:rsidRPr="008743CF" w:rsidTr="00BC56C4">
        <w:trPr>
          <w:trHeight w:val="623"/>
        </w:trPr>
        <w:tc>
          <w:tcPr>
            <w:tcW w:w="469" w:type="dxa"/>
            <w:vMerge w:val="restart"/>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w:t>
            </w:r>
          </w:p>
          <w:p w:rsidR="001975D3" w:rsidRPr="008743CF" w:rsidRDefault="001975D3" w:rsidP="00555AE2">
            <w:pPr>
              <w:spacing w:line="0" w:lineRule="atLeast"/>
              <w:jc w:val="center"/>
            </w:pPr>
            <w:proofErr w:type="spellStart"/>
            <w:r w:rsidRPr="008743CF">
              <w:t>пп</w:t>
            </w:r>
            <w:proofErr w:type="spellEnd"/>
          </w:p>
        </w:tc>
        <w:tc>
          <w:tcPr>
            <w:tcW w:w="1766" w:type="dxa"/>
            <w:vMerge w:val="restart"/>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Наименование субподрядчика, соисполнителя</w:t>
            </w:r>
          </w:p>
        </w:tc>
        <w:tc>
          <w:tcPr>
            <w:tcW w:w="710" w:type="dxa"/>
            <w:gridSpan w:val="2"/>
            <w:vMerge w:val="restart"/>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p>
          <w:p w:rsidR="001975D3" w:rsidRPr="008743CF" w:rsidRDefault="001975D3" w:rsidP="00555AE2">
            <w:pPr>
              <w:spacing w:line="0" w:lineRule="atLeast"/>
              <w:ind w:left="-168" w:right="-108"/>
              <w:jc w:val="center"/>
            </w:pPr>
            <w:r w:rsidRPr="008743CF">
              <w:t>ИНН</w:t>
            </w:r>
          </w:p>
          <w:p w:rsidR="001975D3" w:rsidRPr="008743CF" w:rsidRDefault="001975D3" w:rsidP="00555AE2">
            <w:pPr>
              <w:spacing w:line="0" w:lineRule="atLeast"/>
              <w:jc w:val="center"/>
            </w:pPr>
          </w:p>
        </w:tc>
        <w:tc>
          <w:tcPr>
            <w:tcW w:w="2833" w:type="dxa"/>
            <w:gridSpan w:val="3"/>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Договор субподряда</w:t>
            </w:r>
          </w:p>
        </w:tc>
        <w:tc>
          <w:tcPr>
            <w:tcW w:w="7230" w:type="dxa"/>
            <w:gridSpan w:val="3"/>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Акт выполненных субподрядчиком, соисполнителем работ</w:t>
            </w:r>
          </w:p>
          <w:p w:rsidR="001975D3" w:rsidRPr="008743CF" w:rsidRDefault="001975D3" w:rsidP="00555AE2">
            <w:pPr>
              <w:spacing w:line="0" w:lineRule="atLeast"/>
              <w:jc w:val="center"/>
            </w:pPr>
            <w:r w:rsidRPr="008743CF">
              <w:t xml:space="preserve"> (форма КС-2, акт приемки и т.д.)</w:t>
            </w:r>
          </w:p>
          <w:p w:rsidR="001975D3" w:rsidRPr="008743CF" w:rsidRDefault="001975D3" w:rsidP="00555AE2">
            <w:pPr>
              <w:spacing w:line="0" w:lineRule="atLeast"/>
              <w:jc w:val="center"/>
            </w:pPr>
          </w:p>
        </w:tc>
        <w:tc>
          <w:tcPr>
            <w:tcW w:w="2268" w:type="dxa"/>
            <w:vMerge w:val="restart"/>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p>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Стоимость выполнен-</w:t>
            </w:r>
          </w:p>
          <w:p w:rsidR="001975D3" w:rsidRPr="008743CF" w:rsidRDefault="001975D3" w:rsidP="00555AE2">
            <w:pPr>
              <w:spacing w:line="0" w:lineRule="atLeast"/>
              <w:jc w:val="center"/>
            </w:pPr>
            <w:proofErr w:type="spellStart"/>
            <w:r w:rsidRPr="008743CF">
              <w:t>ных</w:t>
            </w:r>
            <w:proofErr w:type="spellEnd"/>
            <w:r w:rsidRPr="008743CF">
              <w:t xml:space="preserve"> работ с начала проведения </w:t>
            </w:r>
          </w:p>
          <w:p w:rsidR="001975D3" w:rsidRPr="008743CF" w:rsidRDefault="001975D3" w:rsidP="00555AE2">
            <w:pPr>
              <w:spacing w:line="0" w:lineRule="atLeast"/>
              <w:jc w:val="center"/>
            </w:pPr>
            <w:r w:rsidRPr="008743CF">
              <w:t>работ</w:t>
            </w:r>
          </w:p>
          <w:p w:rsidR="001975D3" w:rsidRPr="008743CF" w:rsidRDefault="001975D3" w:rsidP="00555AE2">
            <w:pPr>
              <w:spacing w:line="0" w:lineRule="atLeast"/>
              <w:jc w:val="center"/>
            </w:pPr>
          </w:p>
          <w:p w:rsidR="001975D3" w:rsidRPr="008743CF" w:rsidRDefault="001975D3" w:rsidP="00555AE2">
            <w:pPr>
              <w:spacing w:line="0" w:lineRule="atLeast"/>
              <w:jc w:val="center"/>
            </w:pPr>
          </w:p>
        </w:tc>
      </w:tr>
      <w:tr w:rsidR="001975D3" w:rsidRPr="008743CF" w:rsidTr="00BC56C4">
        <w:trPr>
          <w:trHeight w:val="622"/>
        </w:trPr>
        <w:tc>
          <w:tcPr>
            <w:tcW w:w="469" w:type="dxa"/>
            <w:vMerge/>
            <w:tcBorders>
              <w:top w:val="single" w:sz="4" w:space="0" w:color="auto"/>
              <w:left w:val="single" w:sz="4" w:space="0" w:color="auto"/>
              <w:bottom w:val="single" w:sz="4" w:space="0" w:color="auto"/>
              <w:right w:val="single" w:sz="4" w:space="0" w:color="auto"/>
            </w:tcBorders>
            <w:vAlign w:val="center"/>
            <w:hideMark/>
          </w:tcPr>
          <w:p w:rsidR="001975D3" w:rsidRPr="008743CF" w:rsidRDefault="001975D3" w:rsidP="00555AE2"/>
        </w:tc>
        <w:tc>
          <w:tcPr>
            <w:tcW w:w="1766" w:type="dxa"/>
            <w:vMerge/>
            <w:tcBorders>
              <w:top w:val="single" w:sz="4" w:space="0" w:color="auto"/>
              <w:left w:val="single" w:sz="4" w:space="0" w:color="auto"/>
              <w:bottom w:val="single" w:sz="4" w:space="0" w:color="auto"/>
              <w:right w:val="single" w:sz="4" w:space="0" w:color="auto"/>
            </w:tcBorders>
            <w:vAlign w:val="center"/>
            <w:hideMark/>
          </w:tcPr>
          <w:p w:rsidR="001975D3" w:rsidRPr="008743CF" w:rsidRDefault="001975D3" w:rsidP="00555AE2"/>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1975D3" w:rsidRPr="008743CF" w:rsidRDefault="001975D3" w:rsidP="00555AE2"/>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 и дата</w:t>
            </w: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Вид и объем работ</w:t>
            </w: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ind w:left="-108" w:right="-108"/>
              <w:jc w:val="center"/>
            </w:pPr>
            <w:r w:rsidRPr="008743CF">
              <w:t>Стоимость работ</w:t>
            </w: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 и дата</w:t>
            </w:r>
          </w:p>
          <w:p w:rsidR="001975D3" w:rsidRPr="008743CF" w:rsidRDefault="001975D3" w:rsidP="00555AE2">
            <w:pPr>
              <w:spacing w:line="0" w:lineRule="atLeast"/>
              <w:jc w:val="center"/>
            </w:pPr>
            <w:r w:rsidRPr="008743CF">
              <w:t>документа</w:t>
            </w: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jc w:val="center"/>
            </w:pPr>
            <w:r w:rsidRPr="008743CF">
              <w:t xml:space="preserve">Стоимость выполненных </w:t>
            </w:r>
          </w:p>
          <w:p w:rsidR="001975D3" w:rsidRPr="008743CF" w:rsidRDefault="001975D3" w:rsidP="00555AE2">
            <w:pPr>
              <w:spacing w:line="0" w:lineRule="atLeast"/>
              <w:jc w:val="center"/>
            </w:pPr>
            <w:r w:rsidRPr="008743CF">
              <w:t>работ, оказанных услуг, поставленного товара за  отчетный  месяц</w:t>
            </w:r>
          </w:p>
          <w:p w:rsidR="001975D3" w:rsidRPr="008743CF" w:rsidRDefault="001975D3" w:rsidP="00555AE2">
            <w:pPr>
              <w:spacing w:line="0" w:lineRule="atLeast"/>
              <w:jc w:val="center"/>
            </w:pPr>
          </w:p>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p w:rsidR="001975D3" w:rsidRPr="008743CF" w:rsidRDefault="001975D3" w:rsidP="00555AE2">
            <w:pPr>
              <w:spacing w:line="0" w:lineRule="atLeast"/>
              <w:ind w:left="-107" w:right="-108"/>
              <w:jc w:val="center"/>
            </w:pPr>
            <w:r w:rsidRPr="008743CF">
              <w:t>Номер и дата платежного поручения, подтверждающего перечисление денежных средств субподрядчику, соисполнителю</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975D3" w:rsidRPr="008743CF" w:rsidRDefault="001975D3" w:rsidP="00555AE2"/>
        </w:tc>
      </w:tr>
      <w:tr w:rsidR="001975D3" w:rsidRPr="008743CF" w:rsidTr="00BC56C4">
        <w:trPr>
          <w:trHeight w:val="378"/>
        </w:trPr>
        <w:tc>
          <w:tcPr>
            <w:tcW w:w="469"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4807" w:type="dxa"/>
            <w:gridSpan w:val="10"/>
            <w:tcBorders>
              <w:top w:val="single" w:sz="4" w:space="0" w:color="auto"/>
              <w:left w:val="single" w:sz="4" w:space="0" w:color="auto"/>
              <w:bottom w:val="single" w:sz="4" w:space="0" w:color="auto"/>
              <w:right w:val="single" w:sz="4" w:space="0" w:color="auto"/>
            </w:tcBorders>
            <w:hideMark/>
          </w:tcPr>
          <w:p w:rsidR="001975D3" w:rsidRPr="008743CF" w:rsidRDefault="00802455" w:rsidP="00AC53C9">
            <w:pPr>
              <w:spacing w:line="0" w:lineRule="atLeast"/>
              <w:ind w:hanging="13"/>
              <w:jc w:val="center"/>
              <w:rPr>
                <w:b/>
              </w:rPr>
            </w:pPr>
            <w:r w:rsidRPr="008743CF">
              <w:rPr>
                <w:b/>
              </w:rPr>
              <w:t>Капитальный ремонт здания БОУ «</w:t>
            </w:r>
            <w:proofErr w:type="spellStart"/>
            <w:r w:rsidRPr="008743CF">
              <w:rPr>
                <w:b/>
              </w:rPr>
              <w:t>Нюксенская</w:t>
            </w:r>
            <w:proofErr w:type="spellEnd"/>
            <w:r w:rsidRPr="008743CF">
              <w:rPr>
                <w:b/>
              </w:rPr>
              <w:t xml:space="preserve"> СОШ»: </w:t>
            </w:r>
            <w:proofErr w:type="spellStart"/>
            <w:r w:rsidRPr="008743CF">
              <w:rPr>
                <w:b/>
              </w:rPr>
              <w:t>Нюксенский</w:t>
            </w:r>
            <w:proofErr w:type="spellEnd"/>
            <w:r w:rsidRPr="008743CF">
              <w:rPr>
                <w:b/>
              </w:rPr>
              <w:t xml:space="preserve"> р-н, с. Нюксеница, ул.Школьная, д. 1</w:t>
            </w: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1.1</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1.2</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2.1</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2.2</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w:t>
            </w:r>
          </w:p>
        </w:tc>
        <w:tc>
          <w:tcPr>
            <w:tcW w:w="1828" w:type="dxa"/>
            <w:gridSpan w:val="2"/>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r>
      <w:tr w:rsidR="001975D3" w:rsidRPr="008743CF" w:rsidTr="00BC56C4">
        <w:tc>
          <w:tcPr>
            <w:tcW w:w="469"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828" w:type="dxa"/>
            <w:gridSpan w:val="2"/>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 xml:space="preserve">ИТОГО: </w:t>
            </w:r>
          </w:p>
        </w:tc>
        <w:tc>
          <w:tcPr>
            <w:tcW w:w="648"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707"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Х</w:t>
            </w:r>
          </w:p>
        </w:tc>
        <w:tc>
          <w:tcPr>
            <w:tcW w:w="99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3686"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Х</w:t>
            </w:r>
          </w:p>
        </w:tc>
        <w:tc>
          <w:tcPr>
            <w:tcW w:w="2552" w:type="dxa"/>
            <w:tcBorders>
              <w:top w:val="single" w:sz="4" w:space="0" w:color="auto"/>
              <w:left w:val="single" w:sz="4" w:space="0" w:color="auto"/>
              <w:bottom w:val="single" w:sz="4" w:space="0" w:color="auto"/>
              <w:right w:val="single" w:sz="4" w:space="0" w:color="auto"/>
            </w:tcBorders>
          </w:tcPr>
          <w:p w:rsidR="001975D3" w:rsidRPr="008743CF" w:rsidRDefault="001975D3" w:rsidP="00555AE2">
            <w:pPr>
              <w:spacing w:line="0" w:lineRule="atLeast"/>
              <w:jc w:val="center"/>
            </w:pPr>
          </w:p>
        </w:tc>
        <w:tc>
          <w:tcPr>
            <w:tcW w:w="2268" w:type="dxa"/>
            <w:tcBorders>
              <w:top w:val="single" w:sz="4" w:space="0" w:color="auto"/>
              <w:left w:val="single" w:sz="4" w:space="0" w:color="auto"/>
              <w:bottom w:val="single" w:sz="4" w:space="0" w:color="auto"/>
              <w:right w:val="single" w:sz="4" w:space="0" w:color="auto"/>
            </w:tcBorders>
            <w:hideMark/>
          </w:tcPr>
          <w:p w:rsidR="001975D3" w:rsidRPr="008743CF" w:rsidRDefault="001975D3" w:rsidP="00555AE2">
            <w:pPr>
              <w:spacing w:line="0" w:lineRule="atLeast"/>
              <w:jc w:val="center"/>
            </w:pPr>
            <w:r w:rsidRPr="008743CF">
              <w:t>Х</w:t>
            </w:r>
          </w:p>
        </w:tc>
      </w:tr>
    </w:tbl>
    <w:p w:rsidR="001975D3" w:rsidRPr="008743CF" w:rsidRDefault="001975D3" w:rsidP="00555AE2">
      <w:pPr>
        <w:spacing w:line="0" w:lineRule="atLeast"/>
        <w:ind w:firstLine="567"/>
        <w:jc w:val="center"/>
        <w:rPr>
          <w:b/>
        </w:rPr>
      </w:pPr>
    </w:p>
    <w:tbl>
      <w:tblPr>
        <w:tblW w:w="0" w:type="auto"/>
        <w:tblLook w:val="04A0" w:firstRow="1" w:lastRow="0" w:firstColumn="1" w:lastColumn="0" w:noHBand="0" w:noVBand="1"/>
      </w:tblPr>
      <w:tblGrid>
        <w:gridCol w:w="9781"/>
        <w:gridCol w:w="4786"/>
      </w:tblGrid>
      <w:tr w:rsidR="00894377" w:rsidRPr="00163384" w:rsidTr="00894377">
        <w:tc>
          <w:tcPr>
            <w:tcW w:w="9781" w:type="dxa"/>
          </w:tcPr>
          <w:p w:rsidR="00894377" w:rsidRPr="00163384" w:rsidRDefault="00894377" w:rsidP="00894377">
            <w:pPr>
              <w:widowControl w:val="0"/>
              <w:suppressAutoHyphens/>
              <w:autoSpaceDE w:val="0"/>
              <w:autoSpaceDN w:val="0"/>
              <w:adjustRightInd w:val="0"/>
              <w:rPr>
                <w:b/>
                <w:sz w:val="22"/>
                <w:szCs w:val="22"/>
              </w:rPr>
            </w:pPr>
            <w:r w:rsidRPr="00163384">
              <w:rPr>
                <w:b/>
                <w:sz w:val="22"/>
                <w:szCs w:val="22"/>
              </w:rPr>
              <w:t>Заказчик</w:t>
            </w:r>
            <w:r w:rsidRPr="00163384">
              <w:rPr>
                <w:sz w:val="22"/>
                <w:szCs w:val="22"/>
              </w:rPr>
              <w:t>:</w:t>
            </w:r>
            <w:r>
              <w:rPr>
                <w:sz w:val="22"/>
                <w:szCs w:val="22"/>
              </w:rPr>
              <w:t xml:space="preserve"> </w:t>
            </w:r>
            <w:r w:rsidRPr="00163384">
              <w:rPr>
                <w:b/>
                <w:sz w:val="22"/>
                <w:szCs w:val="22"/>
              </w:rPr>
              <w:t>БОУ «</w:t>
            </w:r>
            <w:proofErr w:type="spellStart"/>
            <w:r w:rsidRPr="00163384">
              <w:rPr>
                <w:b/>
                <w:sz w:val="22"/>
                <w:szCs w:val="22"/>
              </w:rPr>
              <w:t>Нюксенская</w:t>
            </w:r>
            <w:proofErr w:type="spellEnd"/>
            <w:r w:rsidRPr="00163384">
              <w:rPr>
                <w:b/>
                <w:sz w:val="22"/>
                <w:szCs w:val="22"/>
              </w:rPr>
              <w:t xml:space="preserve"> СОШ»</w:t>
            </w:r>
          </w:p>
          <w:p w:rsidR="00894377" w:rsidRPr="00163384" w:rsidRDefault="00894377" w:rsidP="0031680A">
            <w:pPr>
              <w:widowControl w:val="0"/>
              <w:suppressAutoHyphens/>
              <w:autoSpaceDE w:val="0"/>
              <w:autoSpaceDN w:val="0"/>
              <w:adjustRightInd w:val="0"/>
              <w:rPr>
                <w:sz w:val="22"/>
                <w:szCs w:val="22"/>
              </w:rPr>
            </w:pPr>
          </w:p>
          <w:p w:rsidR="00894377" w:rsidRPr="00163384" w:rsidRDefault="00894377" w:rsidP="0031680A">
            <w:pPr>
              <w:widowControl w:val="0"/>
              <w:suppressAutoHyphens/>
              <w:autoSpaceDE w:val="0"/>
              <w:autoSpaceDN w:val="0"/>
              <w:adjustRightInd w:val="0"/>
              <w:rPr>
                <w:b/>
                <w:sz w:val="22"/>
                <w:szCs w:val="22"/>
              </w:rPr>
            </w:pPr>
            <w:r w:rsidRPr="00163384">
              <w:rPr>
                <w:b/>
                <w:sz w:val="22"/>
                <w:szCs w:val="22"/>
              </w:rPr>
              <w:t>Директор</w:t>
            </w:r>
          </w:p>
        </w:tc>
        <w:tc>
          <w:tcPr>
            <w:tcW w:w="4786" w:type="dxa"/>
          </w:tcPr>
          <w:p w:rsidR="00894377" w:rsidRPr="00163384" w:rsidRDefault="00894377" w:rsidP="00894377">
            <w:pPr>
              <w:widowControl w:val="0"/>
              <w:suppressAutoHyphens/>
              <w:autoSpaceDE w:val="0"/>
              <w:autoSpaceDN w:val="0"/>
              <w:adjustRightInd w:val="0"/>
              <w:rPr>
                <w:b/>
                <w:sz w:val="22"/>
                <w:szCs w:val="22"/>
              </w:rPr>
            </w:pPr>
            <w:r w:rsidRPr="00163384">
              <w:rPr>
                <w:rFonts w:eastAsia="MS Mincho"/>
                <w:b/>
                <w:sz w:val="22"/>
                <w:szCs w:val="22"/>
                <w:lang w:eastAsia="en-US"/>
              </w:rPr>
              <w:t>Подрядчик</w:t>
            </w:r>
            <w:r w:rsidRPr="00163384">
              <w:rPr>
                <w:b/>
                <w:sz w:val="22"/>
                <w:szCs w:val="22"/>
              </w:rPr>
              <w:t>:</w:t>
            </w:r>
            <w:r>
              <w:rPr>
                <w:b/>
                <w:sz w:val="22"/>
                <w:szCs w:val="22"/>
              </w:rPr>
              <w:t xml:space="preserve"> </w:t>
            </w:r>
            <w:r w:rsidRPr="00163384">
              <w:rPr>
                <w:b/>
                <w:sz w:val="22"/>
                <w:szCs w:val="22"/>
              </w:rPr>
              <w:t>Общество с ограниченной ответственностью «ТГС Инвест» (ООО «ТГС Инвест»)</w:t>
            </w:r>
          </w:p>
          <w:p w:rsidR="00894377" w:rsidRPr="00163384" w:rsidRDefault="00894377" w:rsidP="0031680A">
            <w:pPr>
              <w:widowControl w:val="0"/>
              <w:suppressAutoHyphens/>
              <w:autoSpaceDE w:val="0"/>
              <w:autoSpaceDN w:val="0"/>
              <w:adjustRightInd w:val="0"/>
              <w:rPr>
                <w:b/>
                <w:sz w:val="22"/>
                <w:szCs w:val="22"/>
              </w:rPr>
            </w:pPr>
            <w:r w:rsidRPr="00163384">
              <w:rPr>
                <w:b/>
                <w:sz w:val="22"/>
                <w:szCs w:val="22"/>
              </w:rPr>
              <w:t>Директор</w:t>
            </w:r>
          </w:p>
        </w:tc>
      </w:tr>
      <w:tr w:rsidR="00894377" w:rsidRPr="00163384" w:rsidTr="00894377">
        <w:tc>
          <w:tcPr>
            <w:tcW w:w="9781" w:type="dxa"/>
          </w:tcPr>
          <w:p w:rsidR="00894377" w:rsidRPr="00163384" w:rsidRDefault="00894377" w:rsidP="0031680A">
            <w:pPr>
              <w:widowControl w:val="0"/>
              <w:suppressAutoHyphens/>
              <w:autoSpaceDE w:val="0"/>
              <w:autoSpaceDN w:val="0"/>
              <w:adjustRightInd w:val="0"/>
              <w:rPr>
                <w:sz w:val="22"/>
                <w:szCs w:val="22"/>
              </w:rPr>
            </w:pPr>
            <w:r w:rsidRPr="00163384">
              <w:rPr>
                <w:sz w:val="22"/>
                <w:szCs w:val="22"/>
              </w:rPr>
              <w:t xml:space="preserve">___________________ / </w:t>
            </w:r>
            <w:proofErr w:type="spellStart"/>
            <w:r w:rsidRPr="00163384">
              <w:rPr>
                <w:sz w:val="22"/>
                <w:szCs w:val="22"/>
              </w:rPr>
              <w:t>Гайценрейдер</w:t>
            </w:r>
            <w:proofErr w:type="spellEnd"/>
            <w:r w:rsidRPr="00163384">
              <w:rPr>
                <w:sz w:val="22"/>
                <w:szCs w:val="22"/>
              </w:rPr>
              <w:t xml:space="preserve"> Н.С /</w:t>
            </w:r>
          </w:p>
        </w:tc>
        <w:tc>
          <w:tcPr>
            <w:tcW w:w="4786" w:type="dxa"/>
          </w:tcPr>
          <w:p w:rsidR="00894377" w:rsidRPr="00163384" w:rsidRDefault="00894377" w:rsidP="0031680A">
            <w:pPr>
              <w:widowControl w:val="0"/>
              <w:suppressAutoHyphens/>
              <w:autoSpaceDE w:val="0"/>
              <w:autoSpaceDN w:val="0"/>
              <w:adjustRightInd w:val="0"/>
              <w:rPr>
                <w:sz w:val="22"/>
                <w:szCs w:val="22"/>
              </w:rPr>
            </w:pPr>
            <w:r w:rsidRPr="00163384">
              <w:rPr>
                <w:sz w:val="22"/>
                <w:szCs w:val="22"/>
              </w:rPr>
              <w:t>_____________________ / Золотов А.В./</w:t>
            </w:r>
          </w:p>
        </w:tc>
      </w:tr>
      <w:tr w:rsidR="00894377" w:rsidRPr="00163384" w:rsidTr="00894377">
        <w:trPr>
          <w:trHeight w:val="80"/>
        </w:trPr>
        <w:tc>
          <w:tcPr>
            <w:tcW w:w="9781" w:type="dxa"/>
          </w:tcPr>
          <w:p w:rsidR="00894377" w:rsidRPr="00163384" w:rsidRDefault="00894377"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c>
          <w:tcPr>
            <w:tcW w:w="4786" w:type="dxa"/>
          </w:tcPr>
          <w:p w:rsidR="00894377" w:rsidRPr="00163384" w:rsidRDefault="00894377" w:rsidP="0031680A">
            <w:pPr>
              <w:widowControl w:val="0"/>
              <w:suppressAutoHyphens/>
              <w:autoSpaceDE w:val="0"/>
              <w:autoSpaceDN w:val="0"/>
              <w:adjustRightInd w:val="0"/>
              <w:rPr>
                <w:sz w:val="22"/>
                <w:szCs w:val="22"/>
              </w:rPr>
            </w:pPr>
            <w:r w:rsidRPr="00163384">
              <w:rPr>
                <w:sz w:val="22"/>
                <w:szCs w:val="22"/>
              </w:rPr>
              <w:tab/>
            </w:r>
            <w:proofErr w:type="spellStart"/>
            <w:r w:rsidRPr="00163384">
              <w:rPr>
                <w:sz w:val="22"/>
                <w:szCs w:val="22"/>
              </w:rPr>
              <w:t>м.п</w:t>
            </w:r>
            <w:proofErr w:type="spellEnd"/>
            <w:r w:rsidRPr="00163384">
              <w:rPr>
                <w:sz w:val="22"/>
                <w:szCs w:val="22"/>
              </w:rPr>
              <w:t>.</w:t>
            </w:r>
          </w:p>
        </w:tc>
      </w:tr>
    </w:tbl>
    <w:p w:rsidR="00894377" w:rsidRDefault="00894377" w:rsidP="00894377">
      <w:pPr>
        <w:rPr>
          <w:b/>
          <w:sz w:val="24"/>
          <w:szCs w:val="24"/>
        </w:rPr>
      </w:pPr>
    </w:p>
    <w:sectPr w:rsidR="00894377" w:rsidSect="001975D3">
      <w:pgSz w:w="16838" w:h="11906" w:orient="landscape"/>
      <w:pgMar w:top="851" w:right="1134" w:bottom="113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BC9" w:rsidRDefault="004E4BC9" w:rsidP="008418E5">
      <w:r>
        <w:separator/>
      </w:r>
    </w:p>
  </w:endnote>
  <w:endnote w:type="continuationSeparator" w:id="0">
    <w:p w:rsidR="004E4BC9" w:rsidRDefault="004E4BC9" w:rsidP="0084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nQuanYi Zen Hei">
    <w:altName w:val="Arial Unicode MS"/>
    <w:panose1 w:val="00000000000000000000"/>
    <w:charset w:val="80"/>
    <w:family w:val="auto"/>
    <w:notTrueType/>
    <w:pitch w:val="variable"/>
    <w:sig w:usb0="00000001" w:usb1="08070000" w:usb2="00000010" w:usb3="00000000" w:csb0="00020000" w:csb1="00000000"/>
  </w:font>
  <w:font w:name="Lohit Devanagar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andale sans u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E5E" w:rsidRDefault="001A4E5E" w:rsidP="00BC56C4">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A4E5E" w:rsidRDefault="001A4E5E" w:rsidP="00BC56C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E5E" w:rsidRDefault="001A4E5E" w:rsidP="00BC56C4">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rsidR="001A4E5E" w:rsidRDefault="001A4E5E" w:rsidP="00BC56C4">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BC9" w:rsidRDefault="004E4BC9" w:rsidP="008418E5">
      <w:r>
        <w:separator/>
      </w:r>
    </w:p>
  </w:footnote>
  <w:footnote w:type="continuationSeparator" w:id="0">
    <w:p w:rsidR="004E4BC9" w:rsidRDefault="004E4BC9" w:rsidP="0084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5"/>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4"/>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2"/>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4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lvl w:ilvl="0">
      <w:start w:val="1"/>
      <w:numFmt w:val="decimal"/>
      <w:pStyle w:val="3"/>
      <w:lvlText w:val="%1."/>
      <w:lvlJc w:val="left"/>
      <w:pPr>
        <w:tabs>
          <w:tab w:val="num" w:pos="360"/>
        </w:tabs>
        <w:ind w:left="360" w:hanging="360"/>
      </w:pPr>
    </w:lvl>
  </w:abstractNum>
  <w:abstractNum w:abstractNumId="9" w15:restartNumberingAfterBreak="0">
    <w:nsid w:val="0662077F"/>
    <w:multiLevelType w:val="multilevel"/>
    <w:tmpl w:val="B9C8BDC8"/>
    <w:lvl w:ilvl="0">
      <w:start w:val="4"/>
      <w:numFmt w:val="decimal"/>
      <w:lvlText w:val="%1."/>
      <w:lvlJc w:val="left"/>
      <w:pPr>
        <w:ind w:left="390" w:hanging="390"/>
      </w:pPr>
      <w:rPr>
        <w:rFonts w:hint="default"/>
        <w:color w:val="auto"/>
      </w:rPr>
    </w:lvl>
    <w:lvl w:ilvl="1">
      <w:start w:val="1"/>
      <w:numFmt w:val="decimal"/>
      <w:lvlText w:val="%1.%2."/>
      <w:lvlJc w:val="left"/>
      <w:pPr>
        <w:ind w:left="6816"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9966A00"/>
    <w:multiLevelType w:val="multilevel"/>
    <w:tmpl w:val="AA8AE522"/>
    <w:lvl w:ilvl="0">
      <w:start w:val="5"/>
      <w:numFmt w:val="decimal"/>
      <w:pStyle w:val="21"/>
      <w:lvlText w:val="%1."/>
      <w:lvlJc w:val="left"/>
      <w:pPr>
        <w:tabs>
          <w:tab w:val="num" w:pos="480"/>
        </w:tabs>
        <w:ind w:left="480" w:hanging="480"/>
      </w:pPr>
      <w:rPr>
        <w:rFonts w:hint="default"/>
      </w:rPr>
    </w:lvl>
    <w:lvl w:ilvl="1">
      <w:start w:val="14"/>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151A3843"/>
    <w:multiLevelType w:val="hybridMultilevel"/>
    <w:tmpl w:val="2A4E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20610C"/>
    <w:multiLevelType w:val="hybridMultilevel"/>
    <w:tmpl w:val="9E2A2A78"/>
    <w:styleLink w:val="WW8Num7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4" w15:restartNumberingAfterBreak="0">
    <w:nsid w:val="1EF272EE"/>
    <w:multiLevelType w:val="multilevel"/>
    <w:tmpl w:val="F392CF96"/>
    <w:lvl w:ilvl="0">
      <w:start w:val="1"/>
      <w:numFmt w:val="decimal"/>
      <w:pStyle w:val="51"/>
      <w:lvlText w:val="%1."/>
      <w:lvlJc w:val="center"/>
      <w:pPr>
        <w:tabs>
          <w:tab w:val="num" w:pos="284"/>
        </w:tabs>
        <w:ind w:left="0" w:firstLine="0"/>
      </w:pPr>
      <w:rPr>
        <w:rFonts w:hint="default"/>
      </w:rPr>
    </w:lvl>
    <w:lvl w:ilvl="1">
      <w:start w:val="1"/>
      <w:numFmt w:val="decimal"/>
      <w:lvlText w:val="%1.%2."/>
      <w:lvlJc w:val="left"/>
      <w:pPr>
        <w:tabs>
          <w:tab w:val="num" w:pos="426"/>
        </w:tabs>
        <w:ind w:left="-283" w:firstLine="709"/>
      </w:pPr>
      <w:rPr>
        <w:rFonts w:hint="default"/>
      </w:rPr>
    </w:lvl>
    <w:lvl w:ilvl="2">
      <w:start w:val="1"/>
      <w:numFmt w:val="decimal"/>
      <w:lvlText w:val="%1.%2.%3."/>
      <w:lvlJc w:val="left"/>
      <w:pPr>
        <w:tabs>
          <w:tab w:val="num" w:pos="79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10B4FA2"/>
    <w:multiLevelType w:val="multilevel"/>
    <w:tmpl w:val="86748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DC0332"/>
    <w:multiLevelType w:val="hybridMultilevel"/>
    <w:tmpl w:val="799A8CD2"/>
    <w:lvl w:ilvl="0" w:tplc="B38819CE">
      <w:start w:val="1"/>
      <w:numFmt w:val="decimal"/>
      <w:pStyle w:val="41"/>
      <w:lvlText w:val="%1."/>
      <w:lvlJc w:val="left"/>
      <w:pPr>
        <w:tabs>
          <w:tab w:val="num" w:pos="720"/>
        </w:tabs>
        <w:ind w:left="720" w:hanging="360"/>
      </w:pPr>
      <w:rPr>
        <w:rFonts w:hint="default"/>
      </w:rPr>
    </w:lvl>
    <w:lvl w:ilvl="1" w:tplc="55E6EBEC" w:tentative="1">
      <w:start w:val="1"/>
      <w:numFmt w:val="lowerLetter"/>
      <w:lvlText w:val="%2."/>
      <w:lvlJc w:val="left"/>
      <w:pPr>
        <w:tabs>
          <w:tab w:val="num" w:pos="1440"/>
        </w:tabs>
        <w:ind w:left="1440" w:hanging="360"/>
      </w:pPr>
    </w:lvl>
    <w:lvl w:ilvl="2" w:tplc="4FFA8CD6" w:tentative="1">
      <w:start w:val="1"/>
      <w:numFmt w:val="lowerRoman"/>
      <w:lvlText w:val="%3."/>
      <w:lvlJc w:val="right"/>
      <w:pPr>
        <w:tabs>
          <w:tab w:val="num" w:pos="2160"/>
        </w:tabs>
        <w:ind w:left="2160" w:hanging="180"/>
      </w:pPr>
    </w:lvl>
    <w:lvl w:ilvl="3" w:tplc="69CC29FA" w:tentative="1">
      <w:start w:val="1"/>
      <w:numFmt w:val="decimal"/>
      <w:lvlText w:val="%4."/>
      <w:lvlJc w:val="left"/>
      <w:pPr>
        <w:tabs>
          <w:tab w:val="num" w:pos="2880"/>
        </w:tabs>
        <w:ind w:left="2880" w:hanging="360"/>
      </w:pPr>
    </w:lvl>
    <w:lvl w:ilvl="4" w:tplc="CFF6C702" w:tentative="1">
      <w:start w:val="1"/>
      <w:numFmt w:val="lowerLetter"/>
      <w:lvlText w:val="%5."/>
      <w:lvlJc w:val="left"/>
      <w:pPr>
        <w:tabs>
          <w:tab w:val="num" w:pos="3600"/>
        </w:tabs>
        <w:ind w:left="3600" w:hanging="360"/>
      </w:pPr>
    </w:lvl>
    <w:lvl w:ilvl="5" w:tplc="3E686750" w:tentative="1">
      <w:start w:val="1"/>
      <w:numFmt w:val="lowerRoman"/>
      <w:lvlText w:val="%6."/>
      <w:lvlJc w:val="right"/>
      <w:pPr>
        <w:tabs>
          <w:tab w:val="num" w:pos="4320"/>
        </w:tabs>
        <w:ind w:left="4320" w:hanging="180"/>
      </w:pPr>
    </w:lvl>
    <w:lvl w:ilvl="6" w:tplc="F764830E" w:tentative="1">
      <w:start w:val="1"/>
      <w:numFmt w:val="decimal"/>
      <w:lvlText w:val="%7."/>
      <w:lvlJc w:val="left"/>
      <w:pPr>
        <w:tabs>
          <w:tab w:val="num" w:pos="5040"/>
        </w:tabs>
        <w:ind w:left="5040" w:hanging="360"/>
      </w:pPr>
    </w:lvl>
    <w:lvl w:ilvl="7" w:tplc="3528C80C" w:tentative="1">
      <w:start w:val="1"/>
      <w:numFmt w:val="lowerLetter"/>
      <w:lvlText w:val="%8."/>
      <w:lvlJc w:val="left"/>
      <w:pPr>
        <w:tabs>
          <w:tab w:val="num" w:pos="5760"/>
        </w:tabs>
        <w:ind w:left="5760" w:hanging="360"/>
      </w:pPr>
    </w:lvl>
    <w:lvl w:ilvl="8" w:tplc="15BACDB4" w:tentative="1">
      <w:start w:val="1"/>
      <w:numFmt w:val="lowerRoman"/>
      <w:lvlText w:val="%9."/>
      <w:lvlJc w:val="right"/>
      <w:pPr>
        <w:tabs>
          <w:tab w:val="num" w:pos="6480"/>
        </w:tabs>
        <w:ind w:left="6480" w:hanging="180"/>
      </w:pPr>
    </w:lvl>
  </w:abstractNum>
  <w:abstractNum w:abstractNumId="17" w15:restartNumberingAfterBreak="0">
    <w:nsid w:val="2A066414"/>
    <w:multiLevelType w:val="hybridMultilevel"/>
    <w:tmpl w:val="3574223C"/>
    <w:lvl w:ilvl="0" w:tplc="5DCE0B4C">
      <w:start w:val="1"/>
      <w:numFmt w:val="decimal"/>
      <w:lvlText w:val="12.%1."/>
      <w:lvlJc w:val="left"/>
      <w:pPr>
        <w:tabs>
          <w:tab w:val="num" w:pos="928"/>
        </w:tabs>
        <w:ind w:left="928" w:hanging="360"/>
      </w:pPr>
      <w:rPr>
        <w:rFonts w:hint="default"/>
        <w:i w:val="0"/>
        <w:lang w:val="ru-RU"/>
      </w:rPr>
    </w:lvl>
    <w:lvl w:ilvl="1" w:tplc="04190019">
      <w:start w:val="1"/>
      <w:numFmt w:val="lowerLetter"/>
      <w:lvlText w:val="%2."/>
      <w:lvlJc w:val="left"/>
      <w:pPr>
        <w:tabs>
          <w:tab w:val="num" w:pos="1724"/>
        </w:tabs>
        <w:ind w:left="1724" w:hanging="360"/>
      </w:pPr>
    </w:lvl>
    <w:lvl w:ilvl="2" w:tplc="AE4290F0">
      <w:start w:val="1"/>
      <w:numFmt w:val="decimal"/>
      <w:lvlText w:val="%3)"/>
      <w:lvlJc w:val="left"/>
      <w:pPr>
        <w:ind w:left="2624" w:hanging="360"/>
      </w:pPr>
      <w:rPr>
        <w:rFonts w:hint="default"/>
      </w:r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8" w15:restartNumberingAfterBreak="0">
    <w:nsid w:val="3E7D7BF0"/>
    <w:multiLevelType w:val="hybridMultilevel"/>
    <w:tmpl w:val="4686F2C0"/>
    <w:lvl w:ilvl="0" w:tplc="827AF196">
      <w:start w:val="1"/>
      <w:numFmt w:val="upperRoman"/>
      <w:lvlText w:val="%1."/>
      <w:lvlJc w:val="left"/>
      <w:pPr>
        <w:ind w:left="1347" w:hanging="72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9" w15:restartNumberingAfterBreak="0">
    <w:nsid w:val="434D35FC"/>
    <w:multiLevelType w:val="hybridMultilevel"/>
    <w:tmpl w:val="0E845A2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4CB6699"/>
    <w:multiLevelType w:val="multilevel"/>
    <w:tmpl w:val="A5C2A82E"/>
    <w:lvl w:ilvl="0">
      <w:start w:val="9"/>
      <w:numFmt w:val="decimal"/>
      <w:pStyle w:val="31"/>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5B5028F"/>
    <w:multiLevelType w:val="multilevel"/>
    <w:tmpl w:val="E7BA6426"/>
    <w:lvl w:ilvl="0">
      <w:start w:val="8"/>
      <w:numFmt w:val="decimal"/>
      <w:pStyle w:val="510"/>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61A04B6"/>
    <w:multiLevelType w:val="hybridMultilevel"/>
    <w:tmpl w:val="732A8552"/>
    <w:lvl w:ilvl="0" w:tplc="5526F996">
      <w:start w:val="1"/>
      <w:numFmt w:val="decimal"/>
      <w:lvlText w:val="3.%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72E7D5D"/>
    <w:multiLevelType w:val="hybridMultilevel"/>
    <w:tmpl w:val="37B80884"/>
    <w:lvl w:ilvl="0" w:tplc="0419000F">
      <w:start w:val="1"/>
      <w:numFmt w:val="bullet"/>
      <w:pStyle w:val="1"/>
      <w:lvlText w:val=""/>
      <w:lvlJc w:val="left"/>
      <w:pPr>
        <w:tabs>
          <w:tab w:val="num" w:pos="1052"/>
        </w:tabs>
        <w:ind w:left="769" w:firstLine="0"/>
      </w:pPr>
      <w:rPr>
        <w:rFonts w:ascii="Symbol" w:hAnsi="Symbol" w:hint="default"/>
        <w:sz w:val="20"/>
        <w:szCs w:val="20"/>
      </w:rPr>
    </w:lvl>
    <w:lvl w:ilvl="1" w:tplc="04190019" w:tentative="1">
      <w:start w:val="1"/>
      <w:numFmt w:val="bullet"/>
      <w:lvlText w:val="o"/>
      <w:lvlJc w:val="left"/>
      <w:pPr>
        <w:tabs>
          <w:tab w:val="num" w:pos="1925"/>
        </w:tabs>
        <w:ind w:left="1925" w:hanging="360"/>
      </w:pPr>
      <w:rPr>
        <w:rFonts w:ascii="Courier New" w:hAnsi="Courier New" w:cs="Courier New" w:hint="default"/>
      </w:rPr>
    </w:lvl>
    <w:lvl w:ilvl="2" w:tplc="0419001B" w:tentative="1">
      <w:start w:val="1"/>
      <w:numFmt w:val="bullet"/>
      <w:lvlText w:val=""/>
      <w:lvlJc w:val="left"/>
      <w:pPr>
        <w:tabs>
          <w:tab w:val="num" w:pos="2645"/>
        </w:tabs>
        <w:ind w:left="2645" w:hanging="360"/>
      </w:pPr>
      <w:rPr>
        <w:rFonts w:ascii="Wingdings" w:hAnsi="Wingdings" w:hint="default"/>
      </w:rPr>
    </w:lvl>
    <w:lvl w:ilvl="3" w:tplc="0419000F" w:tentative="1">
      <w:start w:val="1"/>
      <w:numFmt w:val="bullet"/>
      <w:lvlText w:val=""/>
      <w:lvlJc w:val="left"/>
      <w:pPr>
        <w:tabs>
          <w:tab w:val="num" w:pos="3365"/>
        </w:tabs>
        <w:ind w:left="3365" w:hanging="360"/>
      </w:pPr>
      <w:rPr>
        <w:rFonts w:ascii="Symbol" w:hAnsi="Symbol" w:hint="default"/>
      </w:rPr>
    </w:lvl>
    <w:lvl w:ilvl="4" w:tplc="04190019" w:tentative="1">
      <w:start w:val="1"/>
      <w:numFmt w:val="bullet"/>
      <w:lvlText w:val="o"/>
      <w:lvlJc w:val="left"/>
      <w:pPr>
        <w:tabs>
          <w:tab w:val="num" w:pos="4085"/>
        </w:tabs>
        <w:ind w:left="4085" w:hanging="360"/>
      </w:pPr>
      <w:rPr>
        <w:rFonts w:ascii="Courier New" w:hAnsi="Courier New" w:cs="Courier New" w:hint="default"/>
      </w:rPr>
    </w:lvl>
    <w:lvl w:ilvl="5" w:tplc="0419001B" w:tentative="1">
      <w:start w:val="1"/>
      <w:numFmt w:val="bullet"/>
      <w:lvlText w:val=""/>
      <w:lvlJc w:val="left"/>
      <w:pPr>
        <w:tabs>
          <w:tab w:val="num" w:pos="4805"/>
        </w:tabs>
        <w:ind w:left="4805" w:hanging="360"/>
      </w:pPr>
      <w:rPr>
        <w:rFonts w:ascii="Wingdings" w:hAnsi="Wingdings" w:hint="default"/>
      </w:rPr>
    </w:lvl>
    <w:lvl w:ilvl="6" w:tplc="0419000F" w:tentative="1">
      <w:start w:val="1"/>
      <w:numFmt w:val="bullet"/>
      <w:lvlText w:val=""/>
      <w:lvlJc w:val="left"/>
      <w:pPr>
        <w:tabs>
          <w:tab w:val="num" w:pos="5525"/>
        </w:tabs>
        <w:ind w:left="5525" w:hanging="360"/>
      </w:pPr>
      <w:rPr>
        <w:rFonts w:ascii="Symbol" w:hAnsi="Symbol" w:hint="default"/>
      </w:rPr>
    </w:lvl>
    <w:lvl w:ilvl="7" w:tplc="04190019" w:tentative="1">
      <w:start w:val="1"/>
      <w:numFmt w:val="bullet"/>
      <w:lvlText w:val="o"/>
      <w:lvlJc w:val="left"/>
      <w:pPr>
        <w:tabs>
          <w:tab w:val="num" w:pos="6245"/>
        </w:tabs>
        <w:ind w:left="6245" w:hanging="360"/>
      </w:pPr>
      <w:rPr>
        <w:rFonts w:ascii="Courier New" w:hAnsi="Courier New" w:cs="Courier New" w:hint="default"/>
      </w:rPr>
    </w:lvl>
    <w:lvl w:ilvl="8" w:tplc="0419001B" w:tentative="1">
      <w:start w:val="1"/>
      <w:numFmt w:val="bullet"/>
      <w:lvlText w:val=""/>
      <w:lvlJc w:val="left"/>
      <w:pPr>
        <w:tabs>
          <w:tab w:val="num" w:pos="6965"/>
        </w:tabs>
        <w:ind w:left="6965" w:hanging="360"/>
      </w:pPr>
      <w:rPr>
        <w:rFonts w:ascii="Wingdings" w:hAnsi="Wingdings" w:hint="default"/>
      </w:rPr>
    </w:lvl>
  </w:abstractNum>
  <w:abstractNum w:abstractNumId="24" w15:restartNumberingAfterBreak="0">
    <w:nsid w:val="4B8E4433"/>
    <w:multiLevelType w:val="hybridMultilevel"/>
    <w:tmpl w:val="4E34789A"/>
    <w:lvl w:ilvl="0" w:tplc="3C3AD564">
      <w:start w:val="3"/>
      <w:numFmt w:val="bullet"/>
      <w:lvlText w:val="-"/>
      <w:lvlJc w:val="left"/>
      <w:pPr>
        <w:ind w:left="720" w:hanging="360"/>
      </w:pPr>
      <w:rPr>
        <w:rFonts w:ascii="Times New Roman" w:eastAsia="Times New Roman" w:hAnsi="Times New Roman" w:hint="default"/>
      </w:rPr>
    </w:lvl>
    <w:lvl w:ilvl="1" w:tplc="085C2A7E" w:tentative="1">
      <w:start w:val="1"/>
      <w:numFmt w:val="bullet"/>
      <w:lvlText w:val="o"/>
      <w:lvlJc w:val="left"/>
      <w:pPr>
        <w:ind w:left="1440" w:hanging="360"/>
      </w:pPr>
      <w:rPr>
        <w:rFonts w:ascii="Courier New" w:hAnsi="Courier New" w:cs="Courier New" w:hint="default"/>
      </w:rPr>
    </w:lvl>
    <w:lvl w:ilvl="2" w:tplc="80F4939A" w:tentative="1">
      <w:start w:val="1"/>
      <w:numFmt w:val="bullet"/>
      <w:lvlText w:val=""/>
      <w:lvlJc w:val="left"/>
      <w:pPr>
        <w:ind w:left="2160" w:hanging="360"/>
      </w:pPr>
      <w:rPr>
        <w:rFonts w:ascii="Wingdings" w:hAnsi="Wingdings" w:hint="default"/>
      </w:rPr>
    </w:lvl>
    <w:lvl w:ilvl="3" w:tplc="DD8E3B44" w:tentative="1">
      <w:start w:val="1"/>
      <w:numFmt w:val="bullet"/>
      <w:lvlText w:val=""/>
      <w:lvlJc w:val="left"/>
      <w:pPr>
        <w:ind w:left="2880" w:hanging="360"/>
      </w:pPr>
      <w:rPr>
        <w:rFonts w:ascii="Symbol" w:hAnsi="Symbol" w:hint="default"/>
      </w:rPr>
    </w:lvl>
    <w:lvl w:ilvl="4" w:tplc="188C2712" w:tentative="1">
      <w:start w:val="1"/>
      <w:numFmt w:val="bullet"/>
      <w:lvlText w:val="o"/>
      <w:lvlJc w:val="left"/>
      <w:pPr>
        <w:ind w:left="3600" w:hanging="360"/>
      </w:pPr>
      <w:rPr>
        <w:rFonts w:ascii="Courier New" w:hAnsi="Courier New" w:cs="Courier New" w:hint="default"/>
      </w:rPr>
    </w:lvl>
    <w:lvl w:ilvl="5" w:tplc="3CE23838" w:tentative="1">
      <w:start w:val="1"/>
      <w:numFmt w:val="bullet"/>
      <w:lvlText w:val=""/>
      <w:lvlJc w:val="left"/>
      <w:pPr>
        <w:ind w:left="4320" w:hanging="360"/>
      </w:pPr>
      <w:rPr>
        <w:rFonts w:ascii="Wingdings" w:hAnsi="Wingdings" w:hint="default"/>
      </w:rPr>
    </w:lvl>
    <w:lvl w:ilvl="6" w:tplc="0D920E9E" w:tentative="1">
      <w:start w:val="1"/>
      <w:numFmt w:val="bullet"/>
      <w:lvlText w:val=""/>
      <w:lvlJc w:val="left"/>
      <w:pPr>
        <w:ind w:left="5040" w:hanging="360"/>
      </w:pPr>
      <w:rPr>
        <w:rFonts w:ascii="Symbol" w:hAnsi="Symbol" w:hint="default"/>
      </w:rPr>
    </w:lvl>
    <w:lvl w:ilvl="7" w:tplc="23D28BD8" w:tentative="1">
      <w:start w:val="1"/>
      <w:numFmt w:val="bullet"/>
      <w:lvlText w:val="o"/>
      <w:lvlJc w:val="left"/>
      <w:pPr>
        <w:ind w:left="5760" w:hanging="360"/>
      </w:pPr>
      <w:rPr>
        <w:rFonts w:ascii="Courier New" w:hAnsi="Courier New" w:cs="Courier New" w:hint="default"/>
      </w:rPr>
    </w:lvl>
    <w:lvl w:ilvl="8" w:tplc="4F7E2DE8" w:tentative="1">
      <w:start w:val="1"/>
      <w:numFmt w:val="bullet"/>
      <w:lvlText w:val=""/>
      <w:lvlJc w:val="left"/>
      <w:pPr>
        <w:ind w:left="6480" w:hanging="360"/>
      </w:pPr>
      <w:rPr>
        <w:rFonts w:ascii="Wingdings" w:hAnsi="Wingdings" w:hint="default"/>
      </w:rPr>
    </w:lvl>
  </w:abstractNum>
  <w:abstractNum w:abstractNumId="25" w15:restartNumberingAfterBreak="0">
    <w:nsid w:val="4E321556"/>
    <w:multiLevelType w:val="hybridMultilevel"/>
    <w:tmpl w:val="A1DE6EA0"/>
    <w:lvl w:ilvl="0" w:tplc="52F8890E">
      <w:start w:val="1"/>
      <w:numFmt w:val="decimal"/>
      <w:lvlText w:val="8.%1."/>
      <w:lvlJc w:val="left"/>
      <w:pPr>
        <w:ind w:left="928"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F52396E"/>
    <w:multiLevelType w:val="multilevel"/>
    <w:tmpl w:val="4F18CB0A"/>
    <w:lvl w:ilvl="0">
      <w:start w:val="10"/>
      <w:numFmt w:val="decimal"/>
      <w:lvlText w:val="%1."/>
      <w:lvlJc w:val="left"/>
      <w:pPr>
        <w:ind w:left="480" w:hanging="480"/>
      </w:pPr>
      <w:rPr>
        <w:rFonts w:hint="default"/>
      </w:rPr>
    </w:lvl>
    <w:lvl w:ilvl="1">
      <w:start w:val="1"/>
      <w:numFmt w:val="decimal"/>
      <w:lvlText w:val="14.%2."/>
      <w:lvlJc w:val="left"/>
      <w:pPr>
        <w:ind w:left="764" w:hanging="48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8951AFA"/>
    <w:multiLevelType w:val="multilevel"/>
    <w:tmpl w:val="246A7142"/>
    <w:lvl w:ilvl="0">
      <w:start w:val="2"/>
      <w:numFmt w:val="decimal"/>
      <w:pStyle w:val="210"/>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2B0041"/>
    <w:multiLevelType w:val="hybridMultilevel"/>
    <w:tmpl w:val="D63674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9EF56B1"/>
    <w:multiLevelType w:val="multilevel"/>
    <w:tmpl w:val="F33028BC"/>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0"/>
  </w:num>
  <w:num w:numId="11">
    <w:abstractNumId w:val="13"/>
  </w:num>
  <w:num w:numId="12">
    <w:abstractNumId w:val="14"/>
  </w:num>
  <w:num w:numId="13">
    <w:abstractNumId w:val="16"/>
  </w:num>
  <w:num w:numId="14">
    <w:abstractNumId w:val="27"/>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1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17"/>
  </w:num>
  <w:num w:numId="26">
    <w:abstractNumId w:val="11"/>
  </w:num>
  <w:num w:numId="27">
    <w:abstractNumId w:val="12"/>
  </w:num>
  <w:num w:numId="28">
    <w:abstractNumId w:val="1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24"/>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5"/>
    <w:rsid w:val="00003A25"/>
    <w:rsid w:val="00004703"/>
    <w:rsid w:val="00005208"/>
    <w:rsid w:val="000059E2"/>
    <w:rsid w:val="0001503F"/>
    <w:rsid w:val="0001717F"/>
    <w:rsid w:val="0001739C"/>
    <w:rsid w:val="00017FD8"/>
    <w:rsid w:val="0002453C"/>
    <w:rsid w:val="00037351"/>
    <w:rsid w:val="0004152B"/>
    <w:rsid w:val="0004550B"/>
    <w:rsid w:val="0005488A"/>
    <w:rsid w:val="00054DC5"/>
    <w:rsid w:val="00055175"/>
    <w:rsid w:val="0007091C"/>
    <w:rsid w:val="00071EF9"/>
    <w:rsid w:val="00072E98"/>
    <w:rsid w:val="00073A65"/>
    <w:rsid w:val="0008074F"/>
    <w:rsid w:val="00080972"/>
    <w:rsid w:val="000861A5"/>
    <w:rsid w:val="00091D01"/>
    <w:rsid w:val="0009554F"/>
    <w:rsid w:val="000A2679"/>
    <w:rsid w:val="000A4954"/>
    <w:rsid w:val="000A6F1D"/>
    <w:rsid w:val="000B1F8E"/>
    <w:rsid w:val="000D37E0"/>
    <w:rsid w:val="000D5E62"/>
    <w:rsid w:val="000E1E85"/>
    <w:rsid w:val="000E4D0F"/>
    <w:rsid w:val="000E5C88"/>
    <w:rsid w:val="000E749F"/>
    <w:rsid w:val="000F1A11"/>
    <w:rsid w:val="000F1A79"/>
    <w:rsid w:val="000F2BEA"/>
    <w:rsid w:val="000F3446"/>
    <w:rsid w:val="000F7082"/>
    <w:rsid w:val="00112138"/>
    <w:rsid w:val="00127196"/>
    <w:rsid w:val="0013174D"/>
    <w:rsid w:val="00133F88"/>
    <w:rsid w:val="001354B6"/>
    <w:rsid w:val="00153980"/>
    <w:rsid w:val="0016197D"/>
    <w:rsid w:val="00162DF9"/>
    <w:rsid w:val="00163384"/>
    <w:rsid w:val="00163954"/>
    <w:rsid w:val="00171BE1"/>
    <w:rsid w:val="001851E4"/>
    <w:rsid w:val="00191422"/>
    <w:rsid w:val="00195EB9"/>
    <w:rsid w:val="00195EEC"/>
    <w:rsid w:val="001960B2"/>
    <w:rsid w:val="001975D3"/>
    <w:rsid w:val="00197D3E"/>
    <w:rsid w:val="001A04AE"/>
    <w:rsid w:val="001A4D01"/>
    <w:rsid w:val="001A4E5E"/>
    <w:rsid w:val="001C0D39"/>
    <w:rsid w:val="001C20E6"/>
    <w:rsid w:val="001D5ECB"/>
    <w:rsid w:val="001D7D9D"/>
    <w:rsid w:val="001E06A9"/>
    <w:rsid w:val="001E48C7"/>
    <w:rsid w:val="001F37A6"/>
    <w:rsid w:val="00201B89"/>
    <w:rsid w:val="00206B57"/>
    <w:rsid w:val="00216C5C"/>
    <w:rsid w:val="00216C8D"/>
    <w:rsid w:val="00231314"/>
    <w:rsid w:val="00233761"/>
    <w:rsid w:val="002373BF"/>
    <w:rsid w:val="002428E5"/>
    <w:rsid w:val="0025422A"/>
    <w:rsid w:val="0027158C"/>
    <w:rsid w:val="00274029"/>
    <w:rsid w:val="002753B0"/>
    <w:rsid w:val="00283195"/>
    <w:rsid w:val="002848ED"/>
    <w:rsid w:val="00285385"/>
    <w:rsid w:val="002874AF"/>
    <w:rsid w:val="0029229E"/>
    <w:rsid w:val="00295180"/>
    <w:rsid w:val="00295B08"/>
    <w:rsid w:val="002976DE"/>
    <w:rsid w:val="002A3280"/>
    <w:rsid w:val="002A5762"/>
    <w:rsid w:val="002B1B9D"/>
    <w:rsid w:val="002C3E9B"/>
    <w:rsid w:val="00312A95"/>
    <w:rsid w:val="00312F64"/>
    <w:rsid w:val="00322F31"/>
    <w:rsid w:val="00323FD2"/>
    <w:rsid w:val="00331CE7"/>
    <w:rsid w:val="00335557"/>
    <w:rsid w:val="003361F8"/>
    <w:rsid w:val="00350D67"/>
    <w:rsid w:val="00351023"/>
    <w:rsid w:val="00353ABD"/>
    <w:rsid w:val="00357A13"/>
    <w:rsid w:val="003678A1"/>
    <w:rsid w:val="00382B78"/>
    <w:rsid w:val="00382CA3"/>
    <w:rsid w:val="0039635A"/>
    <w:rsid w:val="003A3D4C"/>
    <w:rsid w:val="003A4D4C"/>
    <w:rsid w:val="003B1745"/>
    <w:rsid w:val="003B3F92"/>
    <w:rsid w:val="003C13D0"/>
    <w:rsid w:val="003C52A3"/>
    <w:rsid w:val="003C7C9A"/>
    <w:rsid w:val="003D0083"/>
    <w:rsid w:val="003E1335"/>
    <w:rsid w:val="003E6FC9"/>
    <w:rsid w:val="003F24DA"/>
    <w:rsid w:val="004062CD"/>
    <w:rsid w:val="004106D3"/>
    <w:rsid w:val="00410A5D"/>
    <w:rsid w:val="004155C2"/>
    <w:rsid w:val="00415798"/>
    <w:rsid w:val="00417279"/>
    <w:rsid w:val="00421CA9"/>
    <w:rsid w:val="0044663E"/>
    <w:rsid w:val="00451988"/>
    <w:rsid w:val="00452C2A"/>
    <w:rsid w:val="004539AC"/>
    <w:rsid w:val="004553EC"/>
    <w:rsid w:val="00455AC8"/>
    <w:rsid w:val="00466EFD"/>
    <w:rsid w:val="00482A00"/>
    <w:rsid w:val="00482AFD"/>
    <w:rsid w:val="00483B53"/>
    <w:rsid w:val="00484E05"/>
    <w:rsid w:val="004902CA"/>
    <w:rsid w:val="00490763"/>
    <w:rsid w:val="004936BA"/>
    <w:rsid w:val="00495DB3"/>
    <w:rsid w:val="004A70A0"/>
    <w:rsid w:val="004B0E7E"/>
    <w:rsid w:val="004B1F89"/>
    <w:rsid w:val="004B3DEB"/>
    <w:rsid w:val="004C5A12"/>
    <w:rsid w:val="004D7B59"/>
    <w:rsid w:val="004E4BC9"/>
    <w:rsid w:val="004E5DE0"/>
    <w:rsid w:val="004E6066"/>
    <w:rsid w:val="004E7166"/>
    <w:rsid w:val="004E7999"/>
    <w:rsid w:val="004F02E1"/>
    <w:rsid w:val="004F1E93"/>
    <w:rsid w:val="004F3A66"/>
    <w:rsid w:val="00501217"/>
    <w:rsid w:val="00506425"/>
    <w:rsid w:val="00507264"/>
    <w:rsid w:val="005175C6"/>
    <w:rsid w:val="00521E77"/>
    <w:rsid w:val="0052432E"/>
    <w:rsid w:val="0052653A"/>
    <w:rsid w:val="00533C1B"/>
    <w:rsid w:val="0054387F"/>
    <w:rsid w:val="0055439F"/>
    <w:rsid w:val="00555AE2"/>
    <w:rsid w:val="00564B53"/>
    <w:rsid w:val="00564C4E"/>
    <w:rsid w:val="005777BE"/>
    <w:rsid w:val="00581DC3"/>
    <w:rsid w:val="00584E92"/>
    <w:rsid w:val="005903AD"/>
    <w:rsid w:val="005A2738"/>
    <w:rsid w:val="005A6359"/>
    <w:rsid w:val="005B05D5"/>
    <w:rsid w:val="005B75B1"/>
    <w:rsid w:val="005C2004"/>
    <w:rsid w:val="005C4012"/>
    <w:rsid w:val="005C4DF3"/>
    <w:rsid w:val="005C68C7"/>
    <w:rsid w:val="005D0021"/>
    <w:rsid w:val="005E413D"/>
    <w:rsid w:val="005E669B"/>
    <w:rsid w:val="005E7829"/>
    <w:rsid w:val="005F2283"/>
    <w:rsid w:val="005F34DE"/>
    <w:rsid w:val="006025AE"/>
    <w:rsid w:val="00607DD5"/>
    <w:rsid w:val="00615BC1"/>
    <w:rsid w:val="00617894"/>
    <w:rsid w:val="006206E0"/>
    <w:rsid w:val="00623CA7"/>
    <w:rsid w:val="00630F41"/>
    <w:rsid w:val="00632F83"/>
    <w:rsid w:val="006367AC"/>
    <w:rsid w:val="00640FB8"/>
    <w:rsid w:val="00644855"/>
    <w:rsid w:val="0064671B"/>
    <w:rsid w:val="0065202C"/>
    <w:rsid w:val="00652B51"/>
    <w:rsid w:val="00653F03"/>
    <w:rsid w:val="00663F1D"/>
    <w:rsid w:val="0067674A"/>
    <w:rsid w:val="00676BEB"/>
    <w:rsid w:val="00680A28"/>
    <w:rsid w:val="00681C86"/>
    <w:rsid w:val="00692CB7"/>
    <w:rsid w:val="006930F1"/>
    <w:rsid w:val="00696516"/>
    <w:rsid w:val="00697AD6"/>
    <w:rsid w:val="006A3104"/>
    <w:rsid w:val="006A4A2D"/>
    <w:rsid w:val="006B3A6C"/>
    <w:rsid w:val="006B433E"/>
    <w:rsid w:val="006B4A0A"/>
    <w:rsid w:val="006C4D3F"/>
    <w:rsid w:val="006C79E4"/>
    <w:rsid w:val="006D57D4"/>
    <w:rsid w:val="006E135A"/>
    <w:rsid w:val="006E2248"/>
    <w:rsid w:val="006E37F6"/>
    <w:rsid w:val="006F2CE6"/>
    <w:rsid w:val="006F52E5"/>
    <w:rsid w:val="00701944"/>
    <w:rsid w:val="0070241B"/>
    <w:rsid w:val="00702A8D"/>
    <w:rsid w:val="00711579"/>
    <w:rsid w:val="00712625"/>
    <w:rsid w:val="00715C61"/>
    <w:rsid w:val="007166C4"/>
    <w:rsid w:val="00720172"/>
    <w:rsid w:val="00723AC9"/>
    <w:rsid w:val="00726DCB"/>
    <w:rsid w:val="00730133"/>
    <w:rsid w:val="007311BF"/>
    <w:rsid w:val="0073509C"/>
    <w:rsid w:val="00746884"/>
    <w:rsid w:val="00751095"/>
    <w:rsid w:val="00751759"/>
    <w:rsid w:val="007523F5"/>
    <w:rsid w:val="00757022"/>
    <w:rsid w:val="007573F4"/>
    <w:rsid w:val="00762C6E"/>
    <w:rsid w:val="007651B9"/>
    <w:rsid w:val="007657D8"/>
    <w:rsid w:val="0078111B"/>
    <w:rsid w:val="007850DB"/>
    <w:rsid w:val="007A1A78"/>
    <w:rsid w:val="007B0E66"/>
    <w:rsid w:val="007B1029"/>
    <w:rsid w:val="007C1F9E"/>
    <w:rsid w:val="007D458E"/>
    <w:rsid w:val="007D47C5"/>
    <w:rsid w:val="007D6AF3"/>
    <w:rsid w:val="007E1DCB"/>
    <w:rsid w:val="007E3495"/>
    <w:rsid w:val="007E3E77"/>
    <w:rsid w:val="007E44BB"/>
    <w:rsid w:val="007E474F"/>
    <w:rsid w:val="007E71ED"/>
    <w:rsid w:val="007E75AE"/>
    <w:rsid w:val="00802455"/>
    <w:rsid w:val="00802C1D"/>
    <w:rsid w:val="00803FC6"/>
    <w:rsid w:val="008064C0"/>
    <w:rsid w:val="008171A4"/>
    <w:rsid w:val="008214AC"/>
    <w:rsid w:val="0082483E"/>
    <w:rsid w:val="00826993"/>
    <w:rsid w:val="00826E4C"/>
    <w:rsid w:val="00832FEA"/>
    <w:rsid w:val="00833F78"/>
    <w:rsid w:val="00836111"/>
    <w:rsid w:val="00837AF7"/>
    <w:rsid w:val="0084137D"/>
    <w:rsid w:val="008418E5"/>
    <w:rsid w:val="008420FD"/>
    <w:rsid w:val="00853CC6"/>
    <w:rsid w:val="00865529"/>
    <w:rsid w:val="008743CF"/>
    <w:rsid w:val="00876992"/>
    <w:rsid w:val="0088505A"/>
    <w:rsid w:val="00885C1B"/>
    <w:rsid w:val="00887122"/>
    <w:rsid w:val="00894377"/>
    <w:rsid w:val="0089567C"/>
    <w:rsid w:val="00896082"/>
    <w:rsid w:val="008A2E26"/>
    <w:rsid w:val="008A3DCE"/>
    <w:rsid w:val="008A7E8E"/>
    <w:rsid w:val="008B5868"/>
    <w:rsid w:val="008C210A"/>
    <w:rsid w:val="008C61FB"/>
    <w:rsid w:val="008E042B"/>
    <w:rsid w:val="008E0679"/>
    <w:rsid w:val="0090141E"/>
    <w:rsid w:val="0091707D"/>
    <w:rsid w:val="0091729A"/>
    <w:rsid w:val="0091746B"/>
    <w:rsid w:val="00921E62"/>
    <w:rsid w:val="00923D65"/>
    <w:rsid w:val="00930853"/>
    <w:rsid w:val="00932C70"/>
    <w:rsid w:val="009360FC"/>
    <w:rsid w:val="00942EDB"/>
    <w:rsid w:val="009605A9"/>
    <w:rsid w:val="00960CA6"/>
    <w:rsid w:val="00962BAD"/>
    <w:rsid w:val="009815AD"/>
    <w:rsid w:val="00982118"/>
    <w:rsid w:val="00986396"/>
    <w:rsid w:val="00996CAD"/>
    <w:rsid w:val="009A67C6"/>
    <w:rsid w:val="009B52BA"/>
    <w:rsid w:val="009B7C8A"/>
    <w:rsid w:val="009C4DEF"/>
    <w:rsid w:val="009C6BDA"/>
    <w:rsid w:val="009E3FCD"/>
    <w:rsid w:val="009F0876"/>
    <w:rsid w:val="009F2BD3"/>
    <w:rsid w:val="00A01987"/>
    <w:rsid w:val="00A1092F"/>
    <w:rsid w:val="00A11B97"/>
    <w:rsid w:val="00A17577"/>
    <w:rsid w:val="00A26B9B"/>
    <w:rsid w:val="00A30B14"/>
    <w:rsid w:val="00A320EE"/>
    <w:rsid w:val="00A47381"/>
    <w:rsid w:val="00A51D4D"/>
    <w:rsid w:val="00A53C28"/>
    <w:rsid w:val="00A551A1"/>
    <w:rsid w:val="00A65A9E"/>
    <w:rsid w:val="00A75742"/>
    <w:rsid w:val="00A81CB3"/>
    <w:rsid w:val="00A915BF"/>
    <w:rsid w:val="00A922E3"/>
    <w:rsid w:val="00A94552"/>
    <w:rsid w:val="00AA4CC3"/>
    <w:rsid w:val="00AB0A7B"/>
    <w:rsid w:val="00AB31E5"/>
    <w:rsid w:val="00AB46BF"/>
    <w:rsid w:val="00AC0DA9"/>
    <w:rsid w:val="00AC53C9"/>
    <w:rsid w:val="00AC63E7"/>
    <w:rsid w:val="00AD0302"/>
    <w:rsid w:val="00AD06CA"/>
    <w:rsid w:val="00AD1035"/>
    <w:rsid w:val="00AE144C"/>
    <w:rsid w:val="00AE216C"/>
    <w:rsid w:val="00AE40A1"/>
    <w:rsid w:val="00AE4FB5"/>
    <w:rsid w:val="00AF18E7"/>
    <w:rsid w:val="00AF3300"/>
    <w:rsid w:val="00AF5161"/>
    <w:rsid w:val="00B02212"/>
    <w:rsid w:val="00B0687A"/>
    <w:rsid w:val="00B10520"/>
    <w:rsid w:val="00B13966"/>
    <w:rsid w:val="00B25960"/>
    <w:rsid w:val="00B26BA0"/>
    <w:rsid w:val="00B279E2"/>
    <w:rsid w:val="00B31B70"/>
    <w:rsid w:val="00B37189"/>
    <w:rsid w:val="00B465DA"/>
    <w:rsid w:val="00B4731F"/>
    <w:rsid w:val="00B54D33"/>
    <w:rsid w:val="00B55385"/>
    <w:rsid w:val="00B66213"/>
    <w:rsid w:val="00B662FC"/>
    <w:rsid w:val="00B71186"/>
    <w:rsid w:val="00B737EF"/>
    <w:rsid w:val="00B75935"/>
    <w:rsid w:val="00B77908"/>
    <w:rsid w:val="00B90BE2"/>
    <w:rsid w:val="00B91EAC"/>
    <w:rsid w:val="00B966D8"/>
    <w:rsid w:val="00B967E4"/>
    <w:rsid w:val="00BA7952"/>
    <w:rsid w:val="00BB1820"/>
    <w:rsid w:val="00BC56C4"/>
    <w:rsid w:val="00BD01D0"/>
    <w:rsid w:val="00BD5F35"/>
    <w:rsid w:val="00BF3FD8"/>
    <w:rsid w:val="00BF7D89"/>
    <w:rsid w:val="00C33389"/>
    <w:rsid w:val="00C334BF"/>
    <w:rsid w:val="00C45F37"/>
    <w:rsid w:val="00C47F21"/>
    <w:rsid w:val="00C52F0C"/>
    <w:rsid w:val="00C54A77"/>
    <w:rsid w:val="00C56C82"/>
    <w:rsid w:val="00C6681E"/>
    <w:rsid w:val="00C70D95"/>
    <w:rsid w:val="00C74E09"/>
    <w:rsid w:val="00C779E5"/>
    <w:rsid w:val="00C809B9"/>
    <w:rsid w:val="00C8211A"/>
    <w:rsid w:val="00CA0098"/>
    <w:rsid w:val="00CA4A24"/>
    <w:rsid w:val="00CB18BA"/>
    <w:rsid w:val="00CB60CB"/>
    <w:rsid w:val="00CC1E02"/>
    <w:rsid w:val="00CC6251"/>
    <w:rsid w:val="00CC7D40"/>
    <w:rsid w:val="00CD1C7F"/>
    <w:rsid w:val="00CE3C3C"/>
    <w:rsid w:val="00CF52A1"/>
    <w:rsid w:val="00CF52EE"/>
    <w:rsid w:val="00CF613E"/>
    <w:rsid w:val="00CF7247"/>
    <w:rsid w:val="00D03527"/>
    <w:rsid w:val="00D10FE4"/>
    <w:rsid w:val="00D140DC"/>
    <w:rsid w:val="00D1694A"/>
    <w:rsid w:val="00D23A52"/>
    <w:rsid w:val="00D264FC"/>
    <w:rsid w:val="00D3646B"/>
    <w:rsid w:val="00D36888"/>
    <w:rsid w:val="00D44439"/>
    <w:rsid w:val="00D4508F"/>
    <w:rsid w:val="00D52B63"/>
    <w:rsid w:val="00D5395D"/>
    <w:rsid w:val="00D554FC"/>
    <w:rsid w:val="00D71078"/>
    <w:rsid w:val="00D81C33"/>
    <w:rsid w:val="00D82C88"/>
    <w:rsid w:val="00D84C79"/>
    <w:rsid w:val="00D858E7"/>
    <w:rsid w:val="00D86A7B"/>
    <w:rsid w:val="00D90EDC"/>
    <w:rsid w:val="00D94113"/>
    <w:rsid w:val="00D958AF"/>
    <w:rsid w:val="00D9671C"/>
    <w:rsid w:val="00DA0781"/>
    <w:rsid w:val="00DA1322"/>
    <w:rsid w:val="00DA235D"/>
    <w:rsid w:val="00DA4746"/>
    <w:rsid w:val="00DA52B5"/>
    <w:rsid w:val="00DB2072"/>
    <w:rsid w:val="00DB3327"/>
    <w:rsid w:val="00DB39CF"/>
    <w:rsid w:val="00DB4216"/>
    <w:rsid w:val="00DC11D0"/>
    <w:rsid w:val="00DC2FD4"/>
    <w:rsid w:val="00DC61BB"/>
    <w:rsid w:val="00DE4CE4"/>
    <w:rsid w:val="00DE7523"/>
    <w:rsid w:val="00DF05FD"/>
    <w:rsid w:val="00DF0C43"/>
    <w:rsid w:val="00DF355F"/>
    <w:rsid w:val="00DF650D"/>
    <w:rsid w:val="00E0033B"/>
    <w:rsid w:val="00E01C54"/>
    <w:rsid w:val="00E01CC2"/>
    <w:rsid w:val="00E067FF"/>
    <w:rsid w:val="00E132FD"/>
    <w:rsid w:val="00E23B1B"/>
    <w:rsid w:val="00E271AA"/>
    <w:rsid w:val="00E3151D"/>
    <w:rsid w:val="00E33B21"/>
    <w:rsid w:val="00E34539"/>
    <w:rsid w:val="00E45BAC"/>
    <w:rsid w:val="00E556D0"/>
    <w:rsid w:val="00E612A9"/>
    <w:rsid w:val="00E67AE5"/>
    <w:rsid w:val="00E67C98"/>
    <w:rsid w:val="00E7572A"/>
    <w:rsid w:val="00E833BB"/>
    <w:rsid w:val="00E862DF"/>
    <w:rsid w:val="00E92692"/>
    <w:rsid w:val="00E94D58"/>
    <w:rsid w:val="00E96C43"/>
    <w:rsid w:val="00EB07A9"/>
    <w:rsid w:val="00EB537E"/>
    <w:rsid w:val="00EC0D85"/>
    <w:rsid w:val="00EC22CF"/>
    <w:rsid w:val="00EC5386"/>
    <w:rsid w:val="00ED1E82"/>
    <w:rsid w:val="00ED3B07"/>
    <w:rsid w:val="00EE70B0"/>
    <w:rsid w:val="00EF0633"/>
    <w:rsid w:val="00EF2384"/>
    <w:rsid w:val="00EF3D82"/>
    <w:rsid w:val="00F0208F"/>
    <w:rsid w:val="00F067F1"/>
    <w:rsid w:val="00F1354E"/>
    <w:rsid w:val="00F2657F"/>
    <w:rsid w:val="00F546F2"/>
    <w:rsid w:val="00F56B39"/>
    <w:rsid w:val="00F71CF5"/>
    <w:rsid w:val="00F728E3"/>
    <w:rsid w:val="00F85F65"/>
    <w:rsid w:val="00F970AD"/>
    <w:rsid w:val="00FA1C0B"/>
    <w:rsid w:val="00FA27DF"/>
    <w:rsid w:val="00FA4024"/>
    <w:rsid w:val="00FA7CA9"/>
    <w:rsid w:val="00FA7D58"/>
    <w:rsid w:val="00FB1919"/>
    <w:rsid w:val="00FB1E2D"/>
    <w:rsid w:val="00FB2FCC"/>
    <w:rsid w:val="00FB4575"/>
    <w:rsid w:val="00FC3449"/>
    <w:rsid w:val="00FD12DE"/>
    <w:rsid w:val="00FE3A4A"/>
    <w:rsid w:val="00FF523B"/>
    <w:rsid w:val="00FF560C"/>
    <w:rsid w:val="00FF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95F5"/>
  <w15:docId w15:val="{D1D871D1-F11A-413B-ABD3-D8C04923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8418E5"/>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8418E5"/>
    <w:pPr>
      <w:keepNext/>
      <w:jc w:val="right"/>
      <w:outlineLvl w:val="0"/>
    </w:pPr>
    <w:rPr>
      <w:sz w:val="24"/>
    </w:rPr>
  </w:style>
  <w:style w:type="paragraph" w:styleId="20">
    <w:name w:val="heading 2"/>
    <w:aliases w:val="H2"/>
    <w:basedOn w:val="a2"/>
    <w:next w:val="a2"/>
    <w:link w:val="22"/>
    <w:uiPriority w:val="9"/>
    <w:qFormat/>
    <w:rsid w:val="008418E5"/>
    <w:pPr>
      <w:keepNext/>
      <w:widowControl w:val="0"/>
      <w:autoSpaceDE w:val="0"/>
      <w:autoSpaceDN w:val="0"/>
      <w:jc w:val="center"/>
      <w:outlineLvl w:val="1"/>
    </w:pPr>
    <w:rPr>
      <w:b/>
      <w:bCs/>
      <w:sz w:val="24"/>
      <w:szCs w:val="24"/>
    </w:rPr>
  </w:style>
  <w:style w:type="paragraph" w:styleId="32">
    <w:name w:val="heading 3"/>
    <w:basedOn w:val="a2"/>
    <w:next w:val="a2"/>
    <w:link w:val="33"/>
    <w:qFormat/>
    <w:rsid w:val="008418E5"/>
    <w:pPr>
      <w:keepNext/>
      <w:widowControl w:val="0"/>
      <w:autoSpaceDE w:val="0"/>
      <w:autoSpaceDN w:val="0"/>
      <w:outlineLvl w:val="2"/>
    </w:pPr>
    <w:rPr>
      <w:b/>
      <w:bCs/>
      <w:sz w:val="24"/>
      <w:szCs w:val="24"/>
    </w:rPr>
  </w:style>
  <w:style w:type="paragraph" w:styleId="42">
    <w:name w:val="heading 4"/>
    <w:basedOn w:val="a2"/>
    <w:next w:val="a2"/>
    <w:link w:val="43"/>
    <w:uiPriority w:val="9"/>
    <w:qFormat/>
    <w:rsid w:val="008418E5"/>
    <w:pPr>
      <w:keepNext/>
      <w:spacing w:before="240" w:after="60"/>
      <w:outlineLvl w:val="3"/>
    </w:pPr>
    <w:rPr>
      <w:b/>
      <w:bCs/>
      <w:sz w:val="28"/>
      <w:szCs w:val="28"/>
    </w:rPr>
  </w:style>
  <w:style w:type="paragraph" w:styleId="52">
    <w:name w:val="heading 5"/>
    <w:basedOn w:val="a2"/>
    <w:next w:val="a2"/>
    <w:link w:val="53"/>
    <w:qFormat/>
    <w:rsid w:val="008418E5"/>
    <w:pPr>
      <w:keepNext/>
      <w:autoSpaceDE w:val="0"/>
      <w:autoSpaceDN w:val="0"/>
      <w:outlineLvl w:val="4"/>
    </w:pPr>
    <w:rPr>
      <w:sz w:val="24"/>
      <w:szCs w:val="24"/>
    </w:rPr>
  </w:style>
  <w:style w:type="paragraph" w:styleId="6">
    <w:name w:val="heading 6"/>
    <w:basedOn w:val="a2"/>
    <w:next w:val="a2"/>
    <w:link w:val="60"/>
    <w:qFormat/>
    <w:rsid w:val="008418E5"/>
    <w:pPr>
      <w:tabs>
        <w:tab w:val="num" w:pos="4445"/>
      </w:tabs>
      <w:spacing w:before="240" w:after="60"/>
      <w:ind w:left="4445" w:hanging="360"/>
      <w:jc w:val="both"/>
      <w:outlineLvl w:val="5"/>
    </w:pPr>
    <w:rPr>
      <w:i/>
      <w:iCs/>
      <w:sz w:val="22"/>
      <w:szCs w:val="22"/>
    </w:rPr>
  </w:style>
  <w:style w:type="paragraph" w:styleId="7">
    <w:name w:val="heading 7"/>
    <w:basedOn w:val="a2"/>
    <w:next w:val="a2"/>
    <w:link w:val="70"/>
    <w:qFormat/>
    <w:rsid w:val="008418E5"/>
    <w:pPr>
      <w:tabs>
        <w:tab w:val="num" w:pos="5165"/>
      </w:tabs>
      <w:spacing w:before="240" w:after="60"/>
      <w:ind w:left="5165" w:hanging="360"/>
      <w:jc w:val="both"/>
      <w:outlineLvl w:val="6"/>
    </w:pPr>
    <w:rPr>
      <w:rFonts w:ascii="Arial" w:hAnsi="Arial"/>
    </w:rPr>
  </w:style>
  <w:style w:type="paragraph" w:styleId="8">
    <w:name w:val="heading 8"/>
    <w:basedOn w:val="a2"/>
    <w:next w:val="a2"/>
    <w:link w:val="80"/>
    <w:qFormat/>
    <w:rsid w:val="008418E5"/>
    <w:pPr>
      <w:tabs>
        <w:tab w:val="num" w:pos="5885"/>
      </w:tabs>
      <w:spacing w:before="240" w:after="60"/>
      <w:ind w:left="5885" w:hanging="360"/>
      <w:jc w:val="both"/>
      <w:outlineLvl w:val="7"/>
    </w:pPr>
    <w:rPr>
      <w:rFonts w:ascii="Arial" w:hAnsi="Arial"/>
      <w:i/>
      <w:iCs/>
    </w:rPr>
  </w:style>
  <w:style w:type="paragraph" w:styleId="9">
    <w:name w:val="heading 9"/>
    <w:basedOn w:val="a2"/>
    <w:next w:val="a2"/>
    <w:link w:val="90"/>
    <w:qFormat/>
    <w:rsid w:val="008418E5"/>
    <w:pPr>
      <w:tabs>
        <w:tab w:val="num" w:pos="6605"/>
      </w:tabs>
      <w:spacing w:before="240" w:after="60"/>
      <w:ind w:left="6605" w:hanging="3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8418E5"/>
    <w:rPr>
      <w:rFonts w:ascii="Times New Roman" w:eastAsia="Times New Roman" w:hAnsi="Times New Roman" w:cs="Times New Roman"/>
      <w:sz w:val="24"/>
      <w:szCs w:val="20"/>
      <w:lang w:eastAsia="ru-RU"/>
    </w:rPr>
  </w:style>
  <w:style w:type="character" w:customStyle="1" w:styleId="22">
    <w:name w:val="Заголовок 2 Знак"/>
    <w:aliases w:val="H2 Знак1"/>
    <w:basedOn w:val="a3"/>
    <w:link w:val="20"/>
    <w:uiPriority w:val="9"/>
    <w:rsid w:val="008418E5"/>
    <w:rPr>
      <w:rFonts w:ascii="Times New Roman" w:eastAsia="Times New Roman" w:hAnsi="Times New Roman" w:cs="Times New Roman"/>
      <w:b/>
      <w:bCs/>
      <w:sz w:val="24"/>
      <w:szCs w:val="24"/>
      <w:lang w:eastAsia="ru-RU"/>
    </w:rPr>
  </w:style>
  <w:style w:type="character" w:customStyle="1" w:styleId="33">
    <w:name w:val="Заголовок 3 Знак"/>
    <w:basedOn w:val="a3"/>
    <w:link w:val="32"/>
    <w:rsid w:val="008418E5"/>
    <w:rPr>
      <w:rFonts w:ascii="Times New Roman" w:eastAsia="Times New Roman" w:hAnsi="Times New Roman" w:cs="Times New Roman"/>
      <w:b/>
      <w:bCs/>
      <w:sz w:val="24"/>
      <w:szCs w:val="24"/>
      <w:lang w:eastAsia="ru-RU"/>
    </w:rPr>
  </w:style>
  <w:style w:type="character" w:customStyle="1" w:styleId="43">
    <w:name w:val="Заголовок 4 Знак"/>
    <w:basedOn w:val="a3"/>
    <w:link w:val="42"/>
    <w:uiPriority w:val="9"/>
    <w:rsid w:val="008418E5"/>
    <w:rPr>
      <w:rFonts w:ascii="Times New Roman" w:eastAsia="Times New Roman" w:hAnsi="Times New Roman" w:cs="Times New Roman"/>
      <w:b/>
      <w:bCs/>
      <w:sz w:val="28"/>
      <w:szCs w:val="28"/>
      <w:lang w:eastAsia="ru-RU"/>
    </w:rPr>
  </w:style>
  <w:style w:type="character" w:customStyle="1" w:styleId="53">
    <w:name w:val="Заголовок 5 Знак"/>
    <w:basedOn w:val="a3"/>
    <w:link w:val="52"/>
    <w:rsid w:val="008418E5"/>
    <w:rPr>
      <w:rFonts w:ascii="Times New Roman" w:eastAsia="Times New Roman" w:hAnsi="Times New Roman" w:cs="Times New Roman"/>
      <w:sz w:val="24"/>
      <w:szCs w:val="24"/>
      <w:lang w:eastAsia="ru-RU"/>
    </w:rPr>
  </w:style>
  <w:style w:type="character" w:customStyle="1" w:styleId="60">
    <w:name w:val="Заголовок 6 Знак"/>
    <w:basedOn w:val="a3"/>
    <w:link w:val="6"/>
    <w:rsid w:val="008418E5"/>
    <w:rPr>
      <w:rFonts w:ascii="Times New Roman" w:eastAsia="Times New Roman" w:hAnsi="Times New Roman" w:cs="Times New Roman"/>
      <w:i/>
      <w:iCs/>
      <w:lang w:eastAsia="ru-RU"/>
    </w:rPr>
  </w:style>
  <w:style w:type="character" w:customStyle="1" w:styleId="70">
    <w:name w:val="Заголовок 7 Знак"/>
    <w:basedOn w:val="a3"/>
    <w:link w:val="7"/>
    <w:rsid w:val="008418E5"/>
    <w:rPr>
      <w:rFonts w:ascii="Arial" w:eastAsia="Times New Roman" w:hAnsi="Arial" w:cs="Times New Roman"/>
      <w:sz w:val="20"/>
      <w:szCs w:val="20"/>
      <w:lang w:eastAsia="ru-RU"/>
    </w:rPr>
  </w:style>
  <w:style w:type="character" w:customStyle="1" w:styleId="80">
    <w:name w:val="Заголовок 8 Знак"/>
    <w:basedOn w:val="a3"/>
    <w:link w:val="8"/>
    <w:rsid w:val="008418E5"/>
    <w:rPr>
      <w:rFonts w:ascii="Arial" w:eastAsia="Times New Roman" w:hAnsi="Arial" w:cs="Times New Roman"/>
      <w:i/>
      <w:iCs/>
      <w:sz w:val="20"/>
      <w:szCs w:val="20"/>
      <w:lang w:eastAsia="ru-RU"/>
    </w:rPr>
  </w:style>
  <w:style w:type="character" w:customStyle="1" w:styleId="90">
    <w:name w:val="Заголовок 9 Знак"/>
    <w:basedOn w:val="a3"/>
    <w:link w:val="9"/>
    <w:rsid w:val="008418E5"/>
    <w:rPr>
      <w:rFonts w:ascii="Arial" w:eastAsia="Times New Roman" w:hAnsi="Arial" w:cs="Times New Roman"/>
      <w:b/>
      <w:bCs/>
      <w:i/>
      <w:iCs/>
      <w:sz w:val="18"/>
      <w:szCs w:val="18"/>
      <w:lang w:eastAsia="ru-RU"/>
    </w:rPr>
  </w:style>
  <w:style w:type="paragraph" w:styleId="a6">
    <w:name w:val="caption"/>
    <w:basedOn w:val="a2"/>
    <w:next w:val="a2"/>
    <w:qFormat/>
    <w:rsid w:val="008418E5"/>
    <w:pPr>
      <w:spacing w:before="120"/>
      <w:jc w:val="center"/>
    </w:pPr>
    <w:rPr>
      <w:sz w:val="36"/>
    </w:rPr>
  </w:style>
  <w:style w:type="paragraph" w:styleId="23">
    <w:name w:val="Body Text 2"/>
    <w:basedOn w:val="a2"/>
    <w:link w:val="24"/>
    <w:uiPriority w:val="99"/>
    <w:rsid w:val="008418E5"/>
    <w:pPr>
      <w:spacing w:before="60"/>
      <w:jc w:val="both"/>
    </w:pPr>
    <w:rPr>
      <w:sz w:val="24"/>
    </w:rPr>
  </w:style>
  <w:style w:type="character" w:customStyle="1" w:styleId="24">
    <w:name w:val="Основной текст 2 Знак"/>
    <w:basedOn w:val="a3"/>
    <w:link w:val="23"/>
    <w:uiPriority w:val="99"/>
    <w:rsid w:val="008418E5"/>
    <w:rPr>
      <w:rFonts w:ascii="Times New Roman" w:eastAsia="Times New Roman" w:hAnsi="Times New Roman" w:cs="Times New Roman"/>
      <w:sz w:val="24"/>
      <w:szCs w:val="20"/>
      <w:lang w:eastAsia="ru-RU"/>
    </w:rPr>
  </w:style>
  <w:style w:type="paragraph" w:styleId="a7">
    <w:name w:val="header"/>
    <w:basedOn w:val="a2"/>
    <w:link w:val="a8"/>
    <w:uiPriority w:val="99"/>
    <w:rsid w:val="008418E5"/>
    <w:pPr>
      <w:tabs>
        <w:tab w:val="center" w:pos="4677"/>
        <w:tab w:val="right" w:pos="9355"/>
      </w:tabs>
    </w:pPr>
  </w:style>
  <w:style w:type="character" w:customStyle="1" w:styleId="a8">
    <w:name w:val="Верхний колонтитул Знак"/>
    <w:basedOn w:val="a3"/>
    <w:link w:val="a7"/>
    <w:uiPriority w:val="99"/>
    <w:rsid w:val="008418E5"/>
    <w:rPr>
      <w:rFonts w:ascii="Times New Roman" w:eastAsia="Times New Roman" w:hAnsi="Times New Roman" w:cs="Times New Roman"/>
      <w:sz w:val="20"/>
      <w:szCs w:val="20"/>
      <w:lang w:eastAsia="ru-RU"/>
    </w:rPr>
  </w:style>
  <w:style w:type="character" w:styleId="a9">
    <w:name w:val="page number"/>
    <w:basedOn w:val="a3"/>
    <w:uiPriority w:val="99"/>
    <w:rsid w:val="008418E5"/>
  </w:style>
  <w:style w:type="paragraph" w:customStyle="1" w:styleId="ConsNormal">
    <w:name w:val="ConsNormal"/>
    <w:link w:val="ConsNormal0"/>
    <w:uiPriority w:val="99"/>
    <w:rsid w:val="008418E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8418E5"/>
    <w:pPr>
      <w:autoSpaceDE w:val="0"/>
      <w:autoSpaceDN w:val="0"/>
      <w:adjustRightInd w:val="0"/>
      <w:spacing w:after="0" w:line="240" w:lineRule="auto"/>
      <w:ind w:right="19772"/>
    </w:pPr>
    <w:rPr>
      <w:rFonts w:ascii="Courier New" w:eastAsia="Times New Roman" w:hAnsi="Courier New" w:cs="Courier New"/>
      <w:lang w:eastAsia="ru-RU"/>
    </w:rPr>
  </w:style>
  <w:style w:type="paragraph" w:styleId="aa">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Основной текст Знак Знак Знак,Основной текст Знак Знак Знак Знак,body text,Знак Знак Зн,bt"/>
    <w:basedOn w:val="a2"/>
    <w:link w:val="ab"/>
    <w:rsid w:val="008418E5"/>
    <w:pPr>
      <w:widowControl w:val="0"/>
      <w:autoSpaceDE w:val="0"/>
      <w:autoSpaceDN w:val="0"/>
      <w:jc w:val="center"/>
    </w:pPr>
    <w:rPr>
      <w:b/>
      <w:bCs/>
      <w:sz w:val="24"/>
      <w:szCs w:val="24"/>
    </w:rPr>
  </w:style>
  <w:style w:type="character" w:customStyle="1" w:styleId="ab">
    <w:name w:val="Основной текст Знак"/>
    <w:aliases w:val="Знак Знак Знак Знак4,Знак Знак Знак Знак Знак Знак2,Знак Знак Знак Знак Знак Знак Знак1,Знак Знак Знак Знак1 Знак1,Основной текст Знак1 Знак1,Знак Знак Знак Знак Знак Знак Зн Знак1,Основной текст Знак Знак Знак Знак1,body text Знак"/>
    <w:basedOn w:val="a3"/>
    <w:link w:val="aa"/>
    <w:rsid w:val="008418E5"/>
    <w:rPr>
      <w:rFonts w:ascii="Times New Roman" w:eastAsia="Times New Roman" w:hAnsi="Times New Roman" w:cs="Times New Roman"/>
      <w:b/>
      <w:bCs/>
      <w:sz w:val="24"/>
      <w:szCs w:val="24"/>
      <w:lang w:eastAsia="ru-RU"/>
    </w:rPr>
  </w:style>
  <w:style w:type="paragraph" w:styleId="ac">
    <w:name w:val="Body Text Indent"/>
    <w:basedOn w:val="a2"/>
    <w:link w:val="ad"/>
    <w:uiPriority w:val="99"/>
    <w:rsid w:val="008418E5"/>
    <w:pPr>
      <w:widowControl w:val="0"/>
      <w:autoSpaceDE w:val="0"/>
      <w:autoSpaceDN w:val="0"/>
      <w:ind w:firstLine="485"/>
      <w:jc w:val="both"/>
    </w:pPr>
  </w:style>
  <w:style w:type="character" w:customStyle="1" w:styleId="ad">
    <w:name w:val="Основной текст с отступом Знак"/>
    <w:basedOn w:val="a3"/>
    <w:link w:val="ac"/>
    <w:uiPriority w:val="99"/>
    <w:rsid w:val="008418E5"/>
    <w:rPr>
      <w:rFonts w:ascii="Times New Roman" w:eastAsia="Times New Roman" w:hAnsi="Times New Roman" w:cs="Times New Roman"/>
      <w:sz w:val="20"/>
      <w:szCs w:val="20"/>
      <w:lang w:eastAsia="ru-RU"/>
    </w:rPr>
  </w:style>
  <w:style w:type="character" w:styleId="ae">
    <w:name w:val="Hyperlink"/>
    <w:aliases w:val="%Hyperlink,Hyperlink,Hyperlink_0"/>
    <w:basedOn w:val="a3"/>
    <w:link w:val="12"/>
    <w:uiPriority w:val="99"/>
    <w:rsid w:val="008418E5"/>
    <w:rPr>
      <w:color w:val="0000FF"/>
      <w:u w:val="single"/>
      <w:lang w:eastAsia="ru-RU"/>
    </w:rPr>
  </w:style>
  <w:style w:type="paragraph" w:styleId="af">
    <w:name w:val="footer"/>
    <w:basedOn w:val="a2"/>
    <w:link w:val="af0"/>
    <w:uiPriority w:val="99"/>
    <w:rsid w:val="008418E5"/>
    <w:pPr>
      <w:tabs>
        <w:tab w:val="center" w:pos="4677"/>
        <w:tab w:val="right" w:pos="9355"/>
      </w:tabs>
    </w:pPr>
  </w:style>
  <w:style w:type="character" w:customStyle="1" w:styleId="af0">
    <w:name w:val="Нижний колонтитул Знак"/>
    <w:basedOn w:val="a3"/>
    <w:link w:val="af"/>
    <w:uiPriority w:val="99"/>
    <w:rsid w:val="008418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418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8418E5"/>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2"/>
    <w:rsid w:val="008418E5"/>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3"/>
    <w:link w:val="ConsNormal"/>
    <w:uiPriority w:val="99"/>
    <w:rsid w:val="008418E5"/>
    <w:rPr>
      <w:rFonts w:ascii="Arial" w:eastAsia="Times New Roman" w:hAnsi="Arial" w:cs="Arial"/>
      <w:sz w:val="20"/>
      <w:szCs w:val="20"/>
      <w:lang w:eastAsia="ru-RU"/>
    </w:rPr>
  </w:style>
  <w:style w:type="table" w:styleId="af1">
    <w:name w:val="Table Grid"/>
    <w:basedOn w:val="a4"/>
    <w:uiPriority w:val="59"/>
    <w:rsid w:val="008418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99"/>
    <w:qFormat/>
    <w:rsid w:val="008418E5"/>
    <w:pPr>
      <w:spacing w:after="0" w:line="240" w:lineRule="auto"/>
    </w:pPr>
    <w:rPr>
      <w:rFonts w:ascii="Calibri" w:eastAsia="Calibri" w:hAnsi="Calibri" w:cs="Times New Roman"/>
    </w:rPr>
  </w:style>
  <w:style w:type="paragraph" w:styleId="af3">
    <w:name w:val="List Paragraph"/>
    <w:aliases w:val="ТЗ список,Bullet List,FooterText,numbered,Paragraphe de liste1,Bulletr List Paragraph,Список нумерованный цифры,Цветной список - Акцент 11,lp1,List Paragraph1,GOST_TableList,Булет1,1Булет,A_маркированный_список,_Абзац списка,SL_Абзац списка"/>
    <w:basedOn w:val="a2"/>
    <w:link w:val="af4"/>
    <w:qFormat/>
    <w:rsid w:val="008418E5"/>
    <w:pPr>
      <w:ind w:left="720"/>
      <w:contextualSpacing/>
    </w:pPr>
  </w:style>
  <w:style w:type="character" w:styleId="af5">
    <w:name w:val="FollowedHyperlink"/>
    <w:basedOn w:val="a3"/>
    <w:uiPriority w:val="99"/>
    <w:unhideWhenUsed/>
    <w:rsid w:val="008418E5"/>
    <w:rPr>
      <w:color w:val="800080"/>
      <w:u w:val="single"/>
    </w:rPr>
  </w:style>
  <w:style w:type="paragraph" w:styleId="af6">
    <w:name w:val="TOC Heading"/>
    <w:basedOn w:val="10"/>
    <w:next w:val="a2"/>
    <w:uiPriority w:val="99"/>
    <w:unhideWhenUsed/>
    <w:qFormat/>
    <w:rsid w:val="008418E5"/>
    <w:pPr>
      <w:keepLines/>
      <w:spacing w:before="480" w:line="276" w:lineRule="auto"/>
      <w:jc w:val="left"/>
      <w:outlineLvl w:val="9"/>
    </w:pPr>
    <w:rPr>
      <w:rFonts w:ascii="Cambria" w:hAnsi="Cambria"/>
      <w:b/>
      <w:bCs/>
      <w:color w:val="365F91"/>
      <w:sz w:val="28"/>
      <w:szCs w:val="28"/>
      <w:lang w:eastAsia="en-US"/>
    </w:rPr>
  </w:style>
  <w:style w:type="paragraph" w:styleId="13">
    <w:name w:val="toc 1"/>
    <w:basedOn w:val="a2"/>
    <w:next w:val="a2"/>
    <w:autoRedefine/>
    <w:uiPriority w:val="99"/>
    <w:unhideWhenUsed/>
    <w:rsid w:val="008418E5"/>
    <w:pPr>
      <w:spacing w:after="100"/>
    </w:pPr>
  </w:style>
  <w:style w:type="paragraph" w:styleId="25">
    <w:name w:val="toc 2"/>
    <w:basedOn w:val="a2"/>
    <w:next w:val="a2"/>
    <w:autoRedefine/>
    <w:uiPriority w:val="99"/>
    <w:unhideWhenUsed/>
    <w:rsid w:val="008418E5"/>
    <w:pPr>
      <w:spacing w:after="100"/>
      <w:ind w:left="200"/>
    </w:pPr>
  </w:style>
  <w:style w:type="paragraph" w:styleId="34">
    <w:name w:val="toc 3"/>
    <w:basedOn w:val="a2"/>
    <w:next w:val="a2"/>
    <w:autoRedefine/>
    <w:uiPriority w:val="99"/>
    <w:unhideWhenUsed/>
    <w:rsid w:val="008418E5"/>
    <w:pPr>
      <w:spacing w:after="100"/>
      <w:ind w:left="400"/>
    </w:pPr>
  </w:style>
  <w:style w:type="paragraph" w:styleId="af7">
    <w:name w:val="Balloon Text"/>
    <w:basedOn w:val="a2"/>
    <w:link w:val="af8"/>
    <w:uiPriority w:val="99"/>
    <w:unhideWhenUsed/>
    <w:rsid w:val="008418E5"/>
    <w:rPr>
      <w:rFonts w:ascii="Tahoma" w:hAnsi="Tahoma" w:cs="Tahoma"/>
      <w:sz w:val="16"/>
      <w:szCs w:val="16"/>
    </w:rPr>
  </w:style>
  <w:style w:type="character" w:customStyle="1" w:styleId="af8">
    <w:name w:val="Текст выноски Знак"/>
    <w:basedOn w:val="a3"/>
    <w:link w:val="af7"/>
    <w:uiPriority w:val="99"/>
    <w:rsid w:val="008418E5"/>
    <w:rPr>
      <w:rFonts w:ascii="Tahoma" w:eastAsia="Times New Roman" w:hAnsi="Tahoma" w:cs="Tahoma"/>
      <w:sz w:val="16"/>
      <w:szCs w:val="16"/>
      <w:lang w:eastAsia="ru-RU"/>
    </w:rPr>
  </w:style>
  <w:style w:type="character" w:customStyle="1" w:styleId="14">
    <w:name w:val="Основной текст1"/>
    <w:link w:val="26"/>
    <w:rsid w:val="008418E5"/>
    <w:rPr>
      <w:sz w:val="28"/>
      <w:szCs w:val="28"/>
      <w:shd w:val="clear" w:color="auto" w:fill="FFFFFF"/>
    </w:rPr>
  </w:style>
  <w:style w:type="paragraph" w:customStyle="1" w:styleId="26">
    <w:name w:val="Основной текст2"/>
    <w:basedOn w:val="a2"/>
    <w:link w:val="14"/>
    <w:rsid w:val="008418E5"/>
    <w:pPr>
      <w:shd w:val="clear" w:color="auto" w:fill="FFFFFF"/>
      <w:spacing w:before="420" w:after="300" w:line="326" w:lineRule="exact"/>
      <w:ind w:firstLine="620"/>
      <w:jc w:val="both"/>
    </w:pPr>
    <w:rPr>
      <w:rFonts w:asciiTheme="minorHAnsi" w:eastAsiaTheme="minorHAnsi" w:hAnsiTheme="minorHAnsi" w:cstheme="minorBidi"/>
      <w:sz w:val="28"/>
      <w:szCs w:val="28"/>
      <w:lang w:eastAsia="en-US"/>
    </w:rPr>
  </w:style>
  <w:style w:type="paragraph" w:customStyle="1" w:styleId="211">
    <w:name w:val="Основной текст с отступом 21"/>
    <w:basedOn w:val="a2"/>
    <w:rsid w:val="008418E5"/>
    <w:pPr>
      <w:widowControl w:val="0"/>
      <w:suppressAutoHyphens/>
      <w:ind w:firstLine="567"/>
      <w:jc w:val="both"/>
    </w:pPr>
    <w:rPr>
      <w:rFonts w:eastAsia="WenQuanYi Zen Hei" w:cs="Lohit Devanagari"/>
      <w:kern w:val="2"/>
      <w:sz w:val="24"/>
      <w:szCs w:val="24"/>
      <w:lang w:eastAsia="hi-IN" w:bidi="hi-IN"/>
    </w:rPr>
  </w:style>
  <w:style w:type="paragraph" w:customStyle="1" w:styleId="msonormalcxspmiddle">
    <w:name w:val="msonormalcxspmiddle"/>
    <w:basedOn w:val="a2"/>
    <w:uiPriority w:val="99"/>
    <w:rsid w:val="008418E5"/>
    <w:pPr>
      <w:spacing w:before="100" w:beforeAutospacing="1" w:after="100" w:afterAutospacing="1"/>
    </w:pPr>
    <w:rPr>
      <w:sz w:val="24"/>
      <w:szCs w:val="24"/>
    </w:rPr>
  </w:style>
  <w:style w:type="character" w:styleId="af9">
    <w:name w:val="Strong"/>
    <w:uiPriority w:val="22"/>
    <w:qFormat/>
    <w:rsid w:val="008418E5"/>
    <w:rPr>
      <w:b/>
      <w:bCs/>
    </w:rPr>
  </w:style>
  <w:style w:type="paragraph" w:customStyle="1" w:styleId="afa">
    <w:name w:val="Пункт"/>
    <w:basedOn w:val="a2"/>
    <w:rsid w:val="008418E5"/>
    <w:pPr>
      <w:tabs>
        <w:tab w:val="num" w:pos="1980"/>
      </w:tabs>
      <w:ind w:left="1404" w:hanging="504"/>
      <w:jc w:val="both"/>
    </w:pPr>
    <w:rPr>
      <w:sz w:val="24"/>
      <w:szCs w:val="24"/>
    </w:rPr>
  </w:style>
  <w:style w:type="paragraph" w:customStyle="1" w:styleId="afb">
    <w:name w:val="Знак"/>
    <w:basedOn w:val="a2"/>
    <w:rsid w:val="008418E5"/>
    <w:pPr>
      <w:spacing w:after="160" w:line="240" w:lineRule="exact"/>
    </w:pPr>
    <w:rPr>
      <w:rFonts w:ascii="Verdana" w:hAnsi="Verdana"/>
      <w:lang w:val="en-US" w:eastAsia="en-US"/>
    </w:rPr>
  </w:style>
  <w:style w:type="paragraph" w:styleId="35">
    <w:name w:val="Body Text Indent 3"/>
    <w:basedOn w:val="a2"/>
    <w:link w:val="36"/>
    <w:rsid w:val="008418E5"/>
    <w:pPr>
      <w:spacing w:after="120"/>
      <w:ind w:left="283"/>
    </w:pPr>
    <w:rPr>
      <w:sz w:val="16"/>
      <w:szCs w:val="16"/>
    </w:rPr>
  </w:style>
  <w:style w:type="character" w:customStyle="1" w:styleId="36">
    <w:name w:val="Основной текст с отступом 3 Знак"/>
    <w:basedOn w:val="a3"/>
    <w:link w:val="35"/>
    <w:rsid w:val="008418E5"/>
    <w:rPr>
      <w:rFonts w:ascii="Times New Roman" w:eastAsia="Times New Roman" w:hAnsi="Times New Roman" w:cs="Times New Roman"/>
      <w:sz w:val="16"/>
      <w:szCs w:val="16"/>
      <w:lang w:eastAsia="ru-RU"/>
    </w:rPr>
  </w:style>
  <w:style w:type="paragraph" w:customStyle="1" w:styleId="CharChar">
    <w:name w:val="Char Char"/>
    <w:basedOn w:val="a2"/>
    <w:rsid w:val="008418E5"/>
    <w:pPr>
      <w:spacing w:after="160" w:line="240" w:lineRule="exact"/>
    </w:pPr>
    <w:rPr>
      <w:rFonts w:ascii="Verdana" w:hAnsi="Verdana"/>
      <w:lang w:val="en-US" w:eastAsia="en-US"/>
    </w:rPr>
  </w:style>
  <w:style w:type="paragraph" w:styleId="27">
    <w:name w:val="Body Text Indent 2"/>
    <w:aliases w:val="Знак1,Знак11,Знак111,Знак1111,Знак Знак Знак Знак Знак Знак Зн Знак Знак,Balloon Text,Знак1 Знак Знак"/>
    <w:basedOn w:val="a2"/>
    <w:link w:val="28"/>
    <w:rsid w:val="008418E5"/>
    <w:pPr>
      <w:ind w:firstLine="720"/>
      <w:jc w:val="both"/>
    </w:pPr>
    <w:rPr>
      <w:sz w:val="28"/>
      <w:szCs w:val="28"/>
    </w:rPr>
  </w:style>
  <w:style w:type="character" w:customStyle="1" w:styleId="28">
    <w:name w:val="Основной текст с отступом 2 Знак"/>
    <w:aliases w:val="Знак1 Знак1,Знак11 Знак,Знак111 Знак,Знак1111 Знак,Знак Знак Знак Знак Знак Знак Зн Знак Знак Знак,Balloon Text Знак,Знак1 Знак Знак Знак"/>
    <w:basedOn w:val="a3"/>
    <w:link w:val="27"/>
    <w:rsid w:val="008418E5"/>
    <w:rPr>
      <w:rFonts w:ascii="Times New Roman" w:eastAsia="Times New Roman" w:hAnsi="Times New Roman" w:cs="Times New Roman"/>
      <w:sz w:val="28"/>
      <w:szCs w:val="28"/>
      <w:lang w:eastAsia="ru-RU"/>
    </w:rPr>
  </w:style>
  <w:style w:type="paragraph" w:styleId="afc">
    <w:name w:val="List Bullet"/>
    <w:basedOn w:val="a2"/>
    <w:autoRedefine/>
    <w:rsid w:val="008418E5"/>
    <w:pPr>
      <w:widowControl w:val="0"/>
      <w:spacing w:after="60"/>
      <w:ind w:firstLine="720"/>
      <w:jc w:val="both"/>
    </w:pPr>
    <w:rPr>
      <w:sz w:val="24"/>
      <w:szCs w:val="24"/>
    </w:rPr>
  </w:style>
  <w:style w:type="paragraph" w:styleId="afd">
    <w:name w:val="Title"/>
    <w:basedOn w:val="a2"/>
    <w:link w:val="afe"/>
    <w:qFormat/>
    <w:rsid w:val="008418E5"/>
    <w:pPr>
      <w:widowControl w:val="0"/>
      <w:autoSpaceDE w:val="0"/>
      <w:autoSpaceDN w:val="0"/>
      <w:jc w:val="center"/>
    </w:pPr>
    <w:rPr>
      <w:b/>
      <w:bCs/>
      <w:sz w:val="24"/>
      <w:szCs w:val="24"/>
    </w:rPr>
  </w:style>
  <w:style w:type="character" w:customStyle="1" w:styleId="afe">
    <w:name w:val="Заголовок Знак"/>
    <w:basedOn w:val="a3"/>
    <w:link w:val="afd"/>
    <w:rsid w:val="008418E5"/>
    <w:rPr>
      <w:rFonts w:ascii="Times New Roman" w:eastAsia="Times New Roman" w:hAnsi="Times New Roman" w:cs="Times New Roman"/>
      <w:b/>
      <w:bCs/>
      <w:sz w:val="24"/>
      <w:szCs w:val="24"/>
      <w:lang w:eastAsia="ru-RU"/>
    </w:rPr>
  </w:style>
  <w:style w:type="paragraph" w:customStyle="1" w:styleId="37">
    <w:name w:val="3"/>
    <w:basedOn w:val="a2"/>
    <w:rsid w:val="008418E5"/>
    <w:pPr>
      <w:spacing w:before="104" w:after="104"/>
      <w:ind w:left="104" w:right="104"/>
    </w:pPr>
    <w:rPr>
      <w:sz w:val="24"/>
      <w:szCs w:val="24"/>
    </w:rPr>
  </w:style>
  <w:style w:type="paragraph" w:customStyle="1" w:styleId="200">
    <w:name w:val="20"/>
    <w:basedOn w:val="a2"/>
    <w:rsid w:val="008418E5"/>
    <w:pPr>
      <w:spacing w:before="104" w:after="104"/>
      <w:ind w:left="104" w:right="104"/>
    </w:pPr>
    <w:rPr>
      <w:sz w:val="24"/>
      <w:szCs w:val="24"/>
    </w:rPr>
  </w:style>
  <w:style w:type="paragraph" w:customStyle="1" w:styleId="38">
    <w:name w:val="Стиль3"/>
    <w:basedOn w:val="27"/>
    <w:rsid w:val="008418E5"/>
    <w:pPr>
      <w:widowControl w:val="0"/>
      <w:tabs>
        <w:tab w:val="num" w:pos="1127"/>
      </w:tabs>
      <w:adjustRightInd w:val="0"/>
      <w:ind w:left="900" w:firstLine="0"/>
      <w:textAlignment w:val="baseline"/>
    </w:pPr>
    <w:rPr>
      <w:sz w:val="24"/>
      <w:szCs w:val="20"/>
    </w:rPr>
  </w:style>
  <w:style w:type="character" w:styleId="aff">
    <w:name w:val="Emphasis"/>
    <w:uiPriority w:val="20"/>
    <w:qFormat/>
    <w:rsid w:val="008418E5"/>
    <w:rPr>
      <w:i/>
      <w:iCs/>
    </w:rPr>
  </w:style>
  <w:style w:type="paragraph" w:styleId="39">
    <w:name w:val="Body Text 3"/>
    <w:basedOn w:val="a2"/>
    <w:link w:val="3a"/>
    <w:uiPriority w:val="99"/>
    <w:rsid w:val="008418E5"/>
    <w:pPr>
      <w:spacing w:after="120"/>
    </w:pPr>
    <w:rPr>
      <w:sz w:val="16"/>
      <w:szCs w:val="16"/>
    </w:rPr>
  </w:style>
  <w:style w:type="character" w:customStyle="1" w:styleId="3a">
    <w:name w:val="Основной текст 3 Знак"/>
    <w:basedOn w:val="a3"/>
    <w:link w:val="39"/>
    <w:uiPriority w:val="99"/>
    <w:rsid w:val="008418E5"/>
    <w:rPr>
      <w:rFonts w:ascii="Times New Roman" w:eastAsia="Times New Roman" w:hAnsi="Times New Roman" w:cs="Times New Roman"/>
      <w:sz w:val="16"/>
      <w:szCs w:val="16"/>
      <w:lang w:eastAsia="ru-RU"/>
    </w:rPr>
  </w:style>
  <w:style w:type="paragraph" w:styleId="29">
    <w:name w:val="List Bullet 2"/>
    <w:basedOn w:val="a2"/>
    <w:autoRedefine/>
    <w:rsid w:val="008418E5"/>
    <w:pPr>
      <w:tabs>
        <w:tab w:val="num" w:pos="0"/>
      </w:tabs>
      <w:spacing w:after="60"/>
      <w:ind w:left="720" w:hanging="360"/>
      <w:jc w:val="both"/>
    </w:pPr>
    <w:rPr>
      <w:sz w:val="24"/>
      <w:szCs w:val="24"/>
    </w:rPr>
  </w:style>
  <w:style w:type="paragraph" w:styleId="3b">
    <w:name w:val="List Bullet 3"/>
    <w:basedOn w:val="a2"/>
    <w:autoRedefine/>
    <w:rsid w:val="008418E5"/>
    <w:pPr>
      <w:tabs>
        <w:tab w:val="num" w:pos="643"/>
      </w:tabs>
      <w:spacing w:after="60"/>
      <w:ind w:left="643" w:hanging="360"/>
      <w:jc w:val="both"/>
    </w:pPr>
    <w:rPr>
      <w:sz w:val="24"/>
      <w:szCs w:val="24"/>
    </w:rPr>
  </w:style>
  <w:style w:type="paragraph" w:styleId="40">
    <w:name w:val="List Bullet 4"/>
    <w:basedOn w:val="a2"/>
    <w:autoRedefine/>
    <w:rsid w:val="008418E5"/>
    <w:pPr>
      <w:numPr>
        <w:numId w:val="1"/>
      </w:numPr>
      <w:tabs>
        <w:tab w:val="clear" w:pos="643"/>
        <w:tab w:val="num" w:pos="1209"/>
      </w:tabs>
      <w:spacing w:after="60"/>
      <w:ind w:left="1209"/>
      <w:jc w:val="both"/>
    </w:pPr>
    <w:rPr>
      <w:sz w:val="24"/>
      <w:szCs w:val="24"/>
    </w:rPr>
  </w:style>
  <w:style w:type="paragraph" w:styleId="50">
    <w:name w:val="List Bullet 5"/>
    <w:basedOn w:val="a2"/>
    <w:autoRedefine/>
    <w:rsid w:val="008418E5"/>
    <w:pPr>
      <w:numPr>
        <w:numId w:val="2"/>
      </w:numPr>
      <w:tabs>
        <w:tab w:val="clear" w:pos="926"/>
        <w:tab w:val="num" w:pos="1492"/>
      </w:tabs>
      <w:spacing w:after="60"/>
      <w:ind w:left="1492"/>
      <w:jc w:val="both"/>
    </w:pPr>
    <w:rPr>
      <w:sz w:val="24"/>
      <w:szCs w:val="24"/>
    </w:rPr>
  </w:style>
  <w:style w:type="paragraph" w:styleId="a1">
    <w:name w:val="List Number"/>
    <w:basedOn w:val="a2"/>
    <w:rsid w:val="008418E5"/>
    <w:pPr>
      <w:numPr>
        <w:numId w:val="3"/>
      </w:numPr>
      <w:tabs>
        <w:tab w:val="clear" w:pos="1209"/>
        <w:tab w:val="num" w:pos="360"/>
      </w:tabs>
      <w:spacing w:after="60"/>
      <w:ind w:left="360"/>
      <w:jc w:val="both"/>
    </w:pPr>
    <w:rPr>
      <w:sz w:val="24"/>
      <w:szCs w:val="24"/>
    </w:rPr>
  </w:style>
  <w:style w:type="paragraph" w:styleId="2">
    <w:name w:val="List Number 2"/>
    <w:basedOn w:val="a2"/>
    <w:rsid w:val="008418E5"/>
    <w:pPr>
      <w:numPr>
        <w:numId w:val="4"/>
      </w:numPr>
      <w:tabs>
        <w:tab w:val="clear" w:pos="1492"/>
        <w:tab w:val="num" w:pos="643"/>
      </w:tabs>
      <w:spacing w:after="60"/>
      <w:ind w:left="643"/>
      <w:jc w:val="both"/>
    </w:pPr>
    <w:rPr>
      <w:sz w:val="24"/>
      <w:szCs w:val="24"/>
    </w:rPr>
  </w:style>
  <w:style w:type="paragraph" w:styleId="3">
    <w:name w:val="List Number 3"/>
    <w:basedOn w:val="a2"/>
    <w:rsid w:val="008418E5"/>
    <w:pPr>
      <w:numPr>
        <w:numId w:val="5"/>
      </w:numPr>
      <w:tabs>
        <w:tab w:val="clear" w:pos="360"/>
        <w:tab w:val="num" w:pos="926"/>
      </w:tabs>
      <w:spacing w:after="60"/>
      <w:ind w:left="926"/>
      <w:jc w:val="both"/>
    </w:pPr>
    <w:rPr>
      <w:sz w:val="24"/>
      <w:szCs w:val="24"/>
    </w:rPr>
  </w:style>
  <w:style w:type="paragraph" w:styleId="4">
    <w:name w:val="List Number 4"/>
    <w:basedOn w:val="a2"/>
    <w:rsid w:val="008418E5"/>
    <w:pPr>
      <w:numPr>
        <w:numId w:val="6"/>
      </w:numPr>
      <w:tabs>
        <w:tab w:val="clear" w:pos="643"/>
        <w:tab w:val="num" w:pos="1209"/>
      </w:tabs>
      <w:spacing w:after="60"/>
      <w:ind w:left="1209"/>
      <w:jc w:val="both"/>
    </w:pPr>
    <w:rPr>
      <w:sz w:val="24"/>
      <w:szCs w:val="24"/>
    </w:rPr>
  </w:style>
  <w:style w:type="paragraph" w:styleId="5">
    <w:name w:val="List Number 5"/>
    <w:basedOn w:val="a2"/>
    <w:rsid w:val="008418E5"/>
    <w:pPr>
      <w:numPr>
        <w:numId w:val="7"/>
      </w:numPr>
      <w:tabs>
        <w:tab w:val="clear" w:pos="926"/>
        <w:tab w:val="num" w:pos="1492"/>
      </w:tabs>
      <w:spacing w:after="60"/>
      <w:ind w:left="1492"/>
      <w:jc w:val="both"/>
    </w:pPr>
    <w:rPr>
      <w:sz w:val="24"/>
      <w:szCs w:val="24"/>
    </w:rPr>
  </w:style>
  <w:style w:type="paragraph" w:customStyle="1" w:styleId="a0">
    <w:name w:val="Раздел"/>
    <w:basedOn w:val="a2"/>
    <w:rsid w:val="008418E5"/>
    <w:pPr>
      <w:numPr>
        <w:numId w:val="8"/>
      </w:numPr>
      <w:tabs>
        <w:tab w:val="clear" w:pos="1209"/>
        <w:tab w:val="num" w:pos="1440"/>
      </w:tabs>
      <w:spacing w:before="120" w:after="120"/>
      <w:ind w:left="720" w:hanging="720"/>
      <w:jc w:val="center"/>
    </w:pPr>
    <w:rPr>
      <w:rFonts w:ascii="Arial Narrow" w:hAnsi="Arial Narrow" w:cs="Arial Narrow"/>
      <w:b/>
      <w:bCs/>
      <w:sz w:val="28"/>
      <w:szCs w:val="28"/>
    </w:rPr>
  </w:style>
  <w:style w:type="paragraph" w:customStyle="1" w:styleId="a">
    <w:name w:val="Часть"/>
    <w:basedOn w:val="a2"/>
    <w:rsid w:val="008418E5"/>
    <w:pPr>
      <w:numPr>
        <w:numId w:val="9"/>
      </w:numPr>
      <w:tabs>
        <w:tab w:val="clear" w:pos="1492"/>
      </w:tabs>
      <w:spacing w:after="60"/>
      <w:ind w:left="0" w:firstLine="0"/>
      <w:jc w:val="center"/>
    </w:pPr>
    <w:rPr>
      <w:rFonts w:ascii="Arial" w:hAnsi="Arial" w:cs="Arial"/>
      <w:b/>
      <w:bCs/>
      <w:caps/>
      <w:sz w:val="32"/>
      <w:szCs w:val="32"/>
    </w:rPr>
  </w:style>
  <w:style w:type="paragraph" w:customStyle="1" w:styleId="30">
    <w:name w:val="Раздел 3"/>
    <w:basedOn w:val="a2"/>
    <w:rsid w:val="008418E5"/>
    <w:pPr>
      <w:numPr>
        <w:ilvl w:val="1"/>
        <w:numId w:val="10"/>
      </w:numPr>
      <w:tabs>
        <w:tab w:val="clear" w:pos="1440"/>
        <w:tab w:val="num" w:pos="360"/>
      </w:tabs>
      <w:spacing w:before="120" w:after="120"/>
      <w:ind w:left="360" w:hanging="360"/>
      <w:jc w:val="center"/>
    </w:pPr>
    <w:rPr>
      <w:b/>
      <w:bCs/>
      <w:sz w:val="24"/>
      <w:szCs w:val="24"/>
    </w:rPr>
  </w:style>
  <w:style w:type="paragraph" w:customStyle="1" w:styleId="aff0">
    <w:name w:val="Условия контракта"/>
    <w:basedOn w:val="a2"/>
    <w:rsid w:val="008418E5"/>
    <w:pPr>
      <w:tabs>
        <w:tab w:val="num" w:pos="2160"/>
      </w:tabs>
      <w:spacing w:before="240" w:after="120"/>
      <w:ind w:left="720" w:hanging="720"/>
      <w:jc w:val="both"/>
    </w:pPr>
    <w:rPr>
      <w:b/>
      <w:bCs/>
      <w:sz w:val="24"/>
      <w:szCs w:val="24"/>
    </w:rPr>
  </w:style>
  <w:style w:type="paragraph" w:customStyle="1" w:styleId="Instruction">
    <w:name w:val="Instruction"/>
    <w:basedOn w:val="23"/>
    <w:rsid w:val="008418E5"/>
    <w:pPr>
      <w:numPr>
        <w:numId w:val="11"/>
      </w:numPr>
      <w:tabs>
        <w:tab w:val="clear" w:pos="360"/>
      </w:tabs>
      <w:ind w:left="0" w:firstLine="0"/>
    </w:pPr>
  </w:style>
  <w:style w:type="paragraph" w:styleId="aff1">
    <w:name w:val="Subtitle"/>
    <w:basedOn w:val="a2"/>
    <w:link w:val="aff2"/>
    <w:qFormat/>
    <w:rsid w:val="008418E5"/>
    <w:pPr>
      <w:spacing w:after="60"/>
      <w:jc w:val="center"/>
      <w:outlineLvl w:val="1"/>
    </w:pPr>
    <w:rPr>
      <w:rFonts w:ascii="Arial" w:hAnsi="Arial"/>
      <w:sz w:val="24"/>
      <w:szCs w:val="24"/>
    </w:rPr>
  </w:style>
  <w:style w:type="character" w:customStyle="1" w:styleId="aff2">
    <w:name w:val="Подзаголовок Знак"/>
    <w:basedOn w:val="a3"/>
    <w:link w:val="aff1"/>
    <w:rsid w:val="008418E5"/>
    <w:rPr>
      <w:rFonts w:ascii="Arial" w:eastAsia="Times New Roman" w:hAnsi="Arial" w:cs="Times New Roman"/>
      <w:sz w:val="24"/>
      <w:szCs w:val="24"/>
      <w:lang w:eastAsia="ru-RU"/>
    </w:rPr>
  </w:style>
  <w:style w:type="paragraph" w:customStyle="1" w:styleId="aff3">
    <w:name w:val="Тендерные данные"/>
    <w:basedOn w:val="a2"/>
    <w:rsid w:val="008418E5"/>
    <w:pPr>
      <w:tabs>
        <w:tab w:val="left" w:pos="1985"/>
      </w:tabs>
      <w:spacing w:before="120" w:after="60"/>
      <w:jc w:val="both"/>
    </w:pPr>
    <w:rPr>
      <w:b/>
      <w:bCs/>
      <w:sz w:val="24"/>
      <w:szCs w:val="24"/>
    </w:rPr>
  </w:style>
  <w:style w:type="paragraph" w:styleId="aff4">
    <w:name w:val="Date"/>
    <w:basedOn w:val="a2"/>
    <w:next w:val="a2"/>
    <w:link w:val="aff5"/>
    <w:rsid w:val="008418E5"/>
    <w:pPr>
      <w:spacing w:after="60"/>
      <w:jc w:val="both"/>
    </w:pPr>
    <w:rPr>
      <w:sz w:val="24"/>
      <w:szCs w:val="24"/>
    </w:rPr>
  </w:style>
  <w:style w:type="character" w:customStyle="1" w:styleId="aff5">
    <w:name w:val="Дата Знак"/>
    <w:basedOn w:val="a3"/>
    <w:link w:val="aff4"/>
    <w:rsid w:val="008418E5"/>
    <w:rPr>
      <w:rFonts w:ascii="Times New Roman" w:eastAsia="Times New Roman" w:hAnsi="Times New Roman" w:cs="Times New Roman"/>
      <w:sz w:val="24"/>
      <w:szCs w:val="24"/>
      <w:lang w:eastAsia="ru-RU"/>
    </w:rPr>
  </w:style>
  <w:style w:type="paragraph" w:customStyle="1" w:styleId="aff6">
    <w:name w:val="Îáû÷íûé"/>
    <w:rsid w:val="008418E5"/>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rsid w:val="008418E5"/>
    <w:pPr>
      <w:spacing w:after="0" w:line="240" w:lineRule="auto"/>
    </w:pPr>
    <w:rPr>
      <w:rFonts w:ascii="Courier" w:eastAsia="Times New Roman" w:hAnsi="Courier" w:cs="Courier"/>
      <w:sz w:val="24"/>
      <w:szCs w:val="24"/>
      <w:lang w:val="en-GB" w:eastAsia="ru-RU"/>
    </w:rPr>
  </w:style>
  <w:style w:type="paragraph" w:customStyle="1" w:styleId="aff8">
    <w:name w:val="Подраздел"/>
    <w:basedOn w:val="a2"/>
    <w:rsid w:val="008418E5"/>
    <w:pPr>
      <w:suppressAutoHyphens/>
      <w:spacing w:before="240" w:after="120"/>
      <w:jc w:val="center"/>
    </w:pPr>
    <w:rPr>
      <w:rFonts w:ascii="TimesDL" w:hAnsi="TimesDL" w:cs="TimesDL"/>
      <w:b/>
      <w:bCs/>
      <w:smallCaps/>
      <w:spacing w:val="-2"/>
      <w:sz w:val="24"/>
      <w:szCs w:val="24"/>
    </w:rPr>
  </w:style>
  <w:style w:type="paragraph" w:styleId="aff9">
    <w:name w:val="Block Text"/>
    <w:basedOn w:val="a2"/>
    <w:rsid w:val="008418E5"/>
    <w:pPr>
      <w:spacing w:after="120"/>
      <w:ind w:left="1440" w:right="1440"/>
      <w:jc w:val="both"/>
    </w:pPr>
    <w:rPr>
      <w:sz w:val="24"/>
      <w:szCs w:val="24"/>
    </w:rPr>
  </w:style>
  <w:style w:type="paragraph" w:styleId="affa">
    <w:name w:val="footnote text"/>
    <w:basedOn w:val="a2"/>
    <w:link w:val="affb"/>
    <w:uiPriority w:val="99"/>
    <w:rsid w:val="008418E5"/>
    <w:pPr>
      <w:spacing w:after="60"/>
      <w:jc w:val="both"/>
    </w:pPr>
  </w:style>
  <w:style w:type="character" w:customStyle="1" w:styleId="affb">
    <w:name w:val="Текст сноски Знак"/>
    <w:basedOn w:val="a3"/>
    <w:link w:val="affa"/>
    <w:uiPriority w:val="99"/>
    <w:rsid w:val="008418E5"/>
    <w:rPr>
      <w:rFonts w:ascii="Times New Roman" w:eastAsia="Times New Roman" w:hAnsi="Times New Roman" w:cs="Times New Roman"/>
      <w:sz w:val="20"/>
      <w:szCs w:val="20"/>
      <w:lang w:eastAsia="ru-RU"/>
    </w:rPr>
  </w:style>
  <w:style w:type="paragraph" w:styleId="affc">
    <w:name w:val="Plain Text"/>
    <w:basedOn w:val="a2"/>
    <w:link w:val="affd"/>
    <w:rsid w:val="008418E5"/>
    <w:rPr>
      <w:rFonts w:ascii="Courier New" w:hAnsi="Courier New"/>
    </w:rPr>
  </w:style>
  <w:style w:type="character" w:customStyle="1" w:styleId="affd">
    <w:name w:val="Текст Знак"/>
    <w:basedOn w:val="a3"/>
    <w:link w:val="affc"/>
    <w:rsid w:val="008418E5"/>
    <w:rPr>
      <w:rFonts w:ascii="Courier New" w:eastAsia="Times New Roman" w:hAnsi="Courier New" w:cs="Times New Roman"/>
      <w:sz w:val="20"/>
      <w:szCs w:val="20"/>
      <w:lang w:eastAsia="ru-RU"/>
    </w:rPr>
  </w:style>
  <w:style w:type="character" w:customStyle="1" w:styleId="affe">
    <w:name w:val="Знак Знак"/>
    <w:aliases w:val="Основной текст Знак2,Знак Знак Знак Знак3,Знак Знак Знак Знак Знак Знак1,Знак Знак Знак Знак Знак Знак Знак,Знак Знак Знак Знак1 Знак,Основной текст Знак1 Знак,Знак Знак Знак Знак Знак Знак Зн Знак"/>
    <w:rsid w:val="008418E5"/>
    <w:rPr>
      <w:rFonts w:ascii="Arial" w:hAnsi="Arial" w:cs="Arial"/>
      <w:sz w:val="24"/>
      <w:szCs w:val="24"/>
      <w:lang w:val="ru-RU" w:eastAsia="ru-RU"/>
    </w:rPr>
  </w:style>
  <w:style w:type="paragraph" w:styleId="afff">
    <w:name w:val="Normal (Web)"/>
    <w:basedOn w:val="a2"/>
    <w:uiPriority w:val="99"/>
    <w:rsid w:val="008418E5"/>
    <w:pPr>
      <w:spacing w:before="100" w:beforeAutospacing="1" w:after="100" w:afterAutospacing="1"/>
    </w:pPr>
    <w:rPr>
      <w:sz w:val="24"/>
      <w:szCs w:val="24"/>
    </w:rPr>
  </w:style>
  <w:style w:type="character" w:customStyle="1" w:styleId="afff0">
    <w:name w:val="Основной шрифт"/>
    <w:rsid w:val="008418E5"/>
  </w:style>
  <w:style w:type="paragraph" w:styleId="HTML">
    <w:name w:val="HTML Address"/>
    <w:basedOn w:val="a2"/>
    <w:link w:val="HTML0"/>
    <w:uiPriority w:val="99"/>
    <w:rsid w:val="008418E5"/>
    <w:pPr>
      <w:spacing w:after="60"/>
      <w:jc w:val="both"/>
    </w:pPr>
    <w:rPr>
      <w:i/>
      <w:iCs/>
      <w:sz w:val="24"/>
      <w:szCs w:val="24"/>
    </w:rPr>
  </w:style>
  <w:style w:type="character" w:customStyle="1" w:styleId="HTML0">
    <w:name w:val="Адрес HTML Знак"/>
    <w:basedOn w:val="a3"/>
    <w:link w:val="HTML"/>
    <w:uiPriority w:val="99"/>
    <w:rsid w:val="008418E5"/>
    <w:rPr>
      <w:rFonts w:ascii="Times New Roman" w:eastAsia="Times New Roman" w:hAnsi="Times New Roman" w:cs="Times New Roman"/>
      <w:i/>
      <w:iCs/>
      <w:sz w:val="24"/>
      <w:szCs w:val="24"/>
      <w:lang w:eastAsia="ru-RU"/>
    </w:rPr>
  </w:style>
  <w:style w:type="paragraph" w:styleId="afff1">
    <w:name w:val="envelope address"/>
    <w:basedOn w:val="a2"/>
    <w:rsid w:val="008418E5"/>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basedOn w:val="a3"/>
    <w:rsid w:val="008418E5"/>
  </w:style>
  <w:style w:type="paragraph" w:styleId="afff2">
    <w:name w:val="Note Heading"/>
    <w:basedOn w:val="a2"/>
    <w:next w:val="a2"/>
    <w:link w:val="afff3"/>
    <w:rsid w:val="008418E5"/>
    <w:pPr>
      <w:spacing w:after="60"/>
      <w:jc w:val="both"/>
    </w:pPr>
    <w:rPr>
      <w:sz w:val="24"/>
      <w:szCs w:val="24"/>
    </w:rPr>
  </w:style>
  <w:style w:type="character" w:customStyle="1" w:styleId="afff3">
    <w:name w:val="Заголовок записки Знак"/>
    <w:basedOn w:val="a3"/>
    <w:link w:val="afff2"/>
    <w:rsid w:val="008418E5"/>
    <w:rPr>
      <w:rFonts w:ascii="Times New Roman" w:eastAsia="Times New Roman" w:hAnsi="Times New Roman" w:cs="Times New Roman"/>
      <w:sz w:val="24"/>
      <w:szCs w:val="24"/>
      <w:lang w:eastAsia="ru-RU"/>
    </w:rPr>
  </w:style>
  <w:style w:type="character" w:styleId="HTML2">
    <w:name w:val="HTML Keyboard"/>
    <w:rsid w:val="008418E5"/>
    <w:rPr>
      <w:rFonts w:ascii="Courier New" w:hAnsi="Courier New" w:cs="Courier New"/>
      <w:sz w:val="20"/>
      <w:szCs w:val="20"/>
    </w:rPr>
  </w:style>
  <w:style w:type="character" w:styleId="HTML3">
    <w:name w:val="HTML Code"/>
    <w:rsid w:val="008418E5"/>
    <w:rPr>
      <w:rFonts w:ascii="Courier New" w:hAnsi="Courier New" w:cs="Courier New"/>
      <w:sz w:val="20"/>
      <w:szCs w:val="20"/>
    </w:rPr>
  </w:style>
  <w:style w:type="paragraph" w:styleId="afff4">
    <w:name w:val="Body Text First Indent"/>
    <w:basedOn w:val="aa"/>
    <w:link w:val="afff5"/>
    <w:uiPriority w:val="99"/>
    <w:rsid w:val="008418E5"/>
    <w:pPr>
      <w:widowControl/>
      <w:autoSpaceDE/>
      <w:autoSpaceDN/>
      <w:spacing w:after="120"/>
      <w:ind w:firstLine="210"/>
      <w:jc w:val="both"/>
    </w:pPr>
    <w:rPr>
      <w:b w:val="0"/>
      <w:bCs w:val="0"/>
    </w:rPr>
  </w:style>
  <w:style w:type="character" w:customStyle="1" w:styleId="afff5">
    <w:name w:val="Красная строка Знак"/>
    <w:basedOn w:val="ab"/>
    <w:link w:val="afff4"/>
    <w:uiPriority w:val="99"/>
    <w:rsid w:val="008418E5"/>
    <w:rPr>
      <w:rFonts w:ascii="Times New Roman" w:eastAsia="Times New Roman" w:hAnsi="Times New Roman" w:cs="Times New Roman"/>
      <w:b/>
      <w:bCs/>
      <w:sz w:val="24"/>
      <w:szCs w:val="24"/>
      <w:lang w:eastAsia="ru-RU"/>
    </w:rPr>
  </w:style>
  <w:style w:type="paragraph" w:styleId="2a">
    <w:name w:val="Body Text First Indent 2"/>
    <w:basedOn w:val="23"/>
    <w:link w:val="2b"/>
    <w:rsid w:val="008418E5"/>
    <w:pPr>
      <w:spacing w:before="0" w:after="120"/>
      <w:ind w:left="283" w:firstLine="210"/>
    </w:pPr>
    <w:rPr>
      <w:szCs w:val="24"/>
    </w:rPr>
  </w:style>
  <w:style w:type="character" w:customStyle="1" w:styleId="2b">
    <w:name w:val="Красная строка 2 Знак"/>
    <w:basedOn w:val="ad"/>
    <w:link w:val="2a"/>
    <w:rsid w:val="008418E5"/>
    <w:rPr>
      <w:rFonts w:ascii="Times New Roman" w:eastAsia="Times New Roman" w:hAnsi="Times New Roman" w:cs="Times New Roman"/>
      <w:sz w:val="24"/>
      <w:szCs w:val="24"/>
      <w:lang w:eastAsia="ru-RU"/>
    </w:rPr>
  </w:style>
  <w:style w:type="character" w:styleId="afff6">
    <w:name w:val="line number"/>
    <w:basedOn w:val="a3"/>
    <w:rsid w:val="008418E5"/>
  </w:style>
  <w:style w:type="character" w:styleId="HTML4">
    <w:name w:val="HTML Sample"/>
    <w:rsid w:val="008418E5"/>
    <w:rPr>
      <w:rFonts w:ascii="Courier New" w:hAnsi="Courier New" w:cs="Courier New"/>
    </w:rPr>
  </w:style>
  <w:style w:type="paragraph" w:styleId="2c">
    <w:name w:val="envelope return"/>
    <w:basedOn w:val="a2"/>
    <w:rsid w:val="008418E5"/>
    <w:pPr>
      <w:spacing w:after="60"/>
      <w:jc w:val="both"/>
    </w:pPr>
    <w:rPr>
      <w:rFonts w:ascii="Arial" w:hAnsi="Arial" w:cs="Arial"/>
    </w:rPr>
  </w:style>
  <w:style w:type="paragraph" w:styleId="afff7">
    <w:name w:val="Normal Indent"/>
    <w:basedOn w:val="a2"/>
    <w:rsid w:val="008418E5"/>
    <w:pPr>
      <w:spacing w:after="60"/>
      <w:ind w:left="708"/>
      <w:jc w:val="both"/>
    </w:pPr>
    <w:rPr>
      <w:sz w:val="24"/>
      <w:szCs w:val="24"/>
    </w:rPr>
  </w:style>
  <w:style w:type="character" w:styleId="HTML5">
    <w:name w:val="HTML Definition"/>
    <w:rsid w:val="008418E5"/>
    <w:rPr>
      <w:i/>
      <w:iCs/>
    </w:rPr>
  </w:style>
  <w:style w:type="character" w:styleId="HTML6">
    <w:name w:val="HTML Variable"/>
    <w:rsid w:val="008418E5"/>
    <w:rPr>
      <w:i/>
      <w:iCs/>
    </w:rPr>
  </w:style>
  <w:style w:type="character" w:styleId="HTML7">
    <w:name w:val="HTML Typewriter"/>
    <w:rsid w:val="008418E5"/>
    <w:rPr>
      <w:rFonts w:ascii="Courier New" w:hAnsi="Courier New" w:cs="Courier New"/>
      <w:sz w:val="20"/>
      <w:szCs w:val="20"/>
    </w:rPr>
  </w:style>
  <w:style w:type="paragraph" w:styleId="afff8">
    <w:name w:val="Signature"/>
    <w:basedOn w:val="a2"/>
    <w:link w:val="afff9"/>
    <w:rsid w:val="008418E5"/>
    <w:pPr>
      <w:spacing w:after="60"/>
      <w:ind w:left="4252"/>
      <w:jc w:val="both"/>
    </w:pPr>
    <w:rPr>
      <w:sz w:val="24"/>
      <w:szCs w:val="24"/>
    </w:rPr>
  </w:style>
  <w:style w:type="character" w:customStyle="1" w:styleId="afff9">
    <w:name w:val="Подпись Знак"/>
    <w:basedOn w:val="a3"/>
    <w:link w:val="afff8"/>
    <w:rsid w:val="008418E5"/>
    <w:rPr>
      <w:rFonts w:ascii="Times New Roman" w:eastAsia="Times New Roman" w:hAnsi="Times New Roman" w:cs="Times New Roman"/>
      <w:sz w:val="24"/>
      <w:szCs w:val="24"/>
      <w:lang w:eastAsia="ru-RU"/>
    </w:rPr>
  </w:style>
  <w:style w:type="paragraph" w:styleId="afffa">
    <w:name w:val="Salutation"/>
    <w:basedOn w:val="a2"/>
    <w:next w:val="a2"/>
    <w:link w:val="afffb"/>
    <w:rsid w:val="008418E5"/>
    <w:pPr>
      <w:spacing w:after="60"/>
      <w:jc w:val="both"/>
    </w:pPr>
    <w:rPr>
      <w:sz w:val="24"/>
      <w:szCs w:val="24"/>
    </w:rPr>
  </w:style>
  <w:style w:type="character" w:customStyle="1" w:styleId="afffb">
    <w:name w:val="Приветствие Знак"/>
    <w:basedOn w:val="a3"/>
    <w:link w:val="afffa"/>
    <w:rsid w:val="008418E5"/>
    <w:rPr>
      <w:rFonts w:ascii="Times New Roman" w:eastAsia="Times New Roman" w:hAnsi="Times New Roman" w:cs="Times New Roman"/>
      <w:sz w:val="24"/>
      <w:szCs w:val="24"/>
      <w:lang w:eastAsia="ru-RU"/>
    </w:rPr>
  </w:style>
  <w:style w:type="paragraph" w:styleId="afffc">
    <w:name w:val="List Continue"/>
    <w:basedOn w:val="a2"/>
    <w:rsid w:val="008418E5"/>
    <w:pPr>
      <w:spacing w:after="120"/>
      <w:ind w:left="283"/>
      <w:jc w:val="both"/>
    </w:pPr>
    <w:rPr>
      <w:sz w:val="24"/>
      <w:szCs w:val="24"/>
    </w:rPr>
  </w:style>
  <w:style w:type="paragraph" w:styleId="2d">
    <w:name w:val="List Continue 2"/>
    <w:basedOn w:val="a2"/>
    <w:rsid w:val="008418E5"/>
    <w:pPr>
      <w:spacing w:after="120"/>
      <w:ind w:left="566"/>
      <w:jc w:val="both"/>
    </w:pPr>
    <w:rPr>
      <w:sz w:val="24"/>
      <w:szCs w:val="24"/>
    </w:rPr>
  </w:style>
  <w:style w:type="paragraph" w:styleId="3c">
    <w:name w:val="List Continue 3"/>
    <w:basedOn w:val="a2"/>
    <w:rsid w:val="008418E5"/>
    <w:pPr>
      <w:spacing w:after="120"/>
      <w:ind w:left="849"/>
      <w:jc w:val="both"/>
    </w:pPr>
    <w:rPr>
      <w:sz w:val="24"/>
      <w:szCs w:val="24"/>
    </w:rPr>
  </w:style>
  <w:style w:type="paragraph" w:styleId="44">
    <w:name w:val="List Continue 4"/>
    <w:basedOn w:val="a2"/>
    <w:rsid w:val="008418E5"/>
    <w:pPr>
      <w:spacing w:after="120"/>
      <w:ind w:left="1132"/>
      <w:jc w:val="both"/>
    </w:pPr>
    <w:rPr>
      <w:sz w:val="24"/>
      <w:szCs w:val="24"/>
    </w:rPr>
  </w:style>
  <w:style w:type="paragraph" w:styleId="54">
    <w:name w:val="List Continue 5"/>
    <w:basedOn w:val="a2"/>
    <w:rsid w:val="008418E5"/>
    <w:pPr>
      <w:spacing w:after="120"/>
      <w:ind w:left="1415"/>
      <w:jc w:val="both"/>
    </w:pPr>
    <w:rPr>
      <w:sz w:val="24"/>
      <w:szCs w:val="24"/>
    </w:rPr>
  </w:style>
  <w:style w:type="paragraph" w:styleId="afffd">
    <w:name w:val="Closing"/>
    <w:basedOn w:val="a2"/>
    <w:link w:val="afffe"/>
    <w:rsid w:val="008418E5"/>
    <w:pPr>
      <w:spacing w:after="60"/>
      <w:ind w:left="4252"/>
      <w:jc w:val="both"/>
    </w:pPr>
    <w:rPr>
      <w:sz w:val="24"/>
      <w:szCs w:val="24"/>
    </w:rPr>
  </w:style>
  <w:style w:type="character" w:customStyle="1" w:styleId="afffe">
    <w:name w:val="Прощание Знак"/>
    <w:basedOn w:val="a3"/>
    <w:link w:val="afffd"/>
    <w:rsid w:val="008418E5"/>
    <w:rPr>
      <w:rFonts w:ascii="Times New Roman" w:eastAsia="Times New Roman" w:hAnsi="Times New Roman" w:cs="Times New Roman"/>
      <w:sz w:val="24"/>
      <w:szCs w:val="24"/>
      <w:lang w:eastAsia="ru-RU"/>
    </w:rPr>
  </w:style>
  <w:style w:type="paragraph" w:styleId="affff">
    <w:name w:val="List"/>
    <w:basedOn w:val="a2"/>
    <w:rsid w:val="008418E5"/>
    <w:pPr>
      <w:spacing w:after="60"/>
      <w:ind w:left="283" w:hanging="283"/>
      <w:jc w:val="both"/>
    </w:pPr>
    <w:rPr>
      <w:sz w:val="24"/>
      <w:szCs w:val="24"/>
    </w:rPr>
  </w:style>
  <w:style w:type="paragraph" w:styleId="2e">
    <w:name w:val="List 2"/>
    <w:basedOn w:val="a2"/>
    <w:rsid w:val="008418E5"/>
    <w:pPr>
      <w:spacing w:after="60"/>
      <w:ind w:left="566" w:hanging="283"/>
      <w:jc w:val="both"/>
    </w:pPr>
    <w:rPr>
      <w:sz w:val="24"/>
      <w:szCs w:val="24"/>
    </w:rPr>
  </w:style>
  <w:style w:type="paragraph" w:styleId="3d">
    <w:name w:val="List 3"/>
    <w:basedOn w:val="a2"/>
    <w:rsid w:val="008418E5"/>
    <w:pPr>
      <w:spacing w:after="60"/>
      <w:ind w:left="849" w:hanging="283"/>
      <w:jc w:val="both"/>
    </w:pPr>
    <w:rPr>
      <w:sz w:val="24"/>
      <w:szCs w:val="24"/>
    </w:rPr>
  </w:style>
  <w:style w:type="paragraph" w:styleId="45">
    <w:name w:val="List 4"/>
    <w:basedOn w:val="a2"/>
    <w:rsid w:val="008418E5"/>
    <w:pPr>
      <w:spacing w:after="60"/>
      <w:ind w:left="1132" w:hanging="283"/>
      <w:jc w:val="both"/>
    </w:pPr>
    <w:rPr>
      <w:sz w:val="24"/>
      <w:szCs w:val="24"/>
    </w:rPr>
  </w:style>
  <w:style w:type="paragraph" w:styleId="55">
    <w:name w:val="List 5"/>
    <w:basedOn w:val="a2"/>
    <w:rsid w:val="008418E5"/>
    <w:pPr>
      <w:spacing w:after="60"/>
      <w:ind w:left="1415" w:hanging="283"/>
      <w:jc w:val="both"/>
    </w:pPr>
    <w:rPr>
      <w:sz w:val="24"/>
      <w:szCs w:val="24"/>
    </w:rPr>
  </w:style>
  <w:style w:type="paragraph" w:styleId="HTML8">
    <w:name w:val="HTML Preformatted"/>
    <w:basedOn w:val="a2"/>
    <w:link w:val="HTML9"/>
    <w:uiPriority w:val="99"/>
    <w:qFormat/>
    <w:rsid w:val="008418E5"/>
    <w:pPr>
      <w:spacing w:after="60"/>
      <w:jc w:val="both"/>
    </w:pPr>
    <w:rPr>
      <w:rFonts w:ascii="Courier New" w:hAnsi="Courier New"/>
    </w:rPr>
  </w:style>
  <w:style w:type="character" w:customStyle="1" w:styleId="HTML9">
    <w:name w:val="Стандартный HTML Знак"/>
    <w:basedOn w:val="a3"/>
    <w:link w:val="HTML8"/>
    <w:uiPriority w:val="99"/>
    <w:qFormat/>
    <w:rsid w:val="008418E5"/>
    <w:rPr>
      <w:rFonts w:ascii="Courier New" w:eastAsia="Times New Roman" w:hAnsi="Courier New" w:cs="Times New Roman"/>
      <w:sz w:val="20"/>
      <w:szCs w:val="20"/>
      <w:lang w:eastAsia="ru-RU"/>
    </w:rPr>
  </w:style>
  <w:style w:type="character" w:styleId="HTMLa">
    <w:name w:val="HTML Cite"/>
    <w:rsid w:val="008418E5"/>
    <w:rPr>
      <w:i/>
      <w:iCs/>
    </w:rPr>
  </w:style>
  <w:style w:type="paragraph" w:styleId="affff0">
    <w:name w:val="Message Header"/>
    <w:basedOn w:val="a2"/>
    <w:link w:val="affff1"/>
    <w:rsid w:val="008418E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rPr>
  </w:style>
  <w:style w:type="character" w:customStyle="1" w:styleId="affff1">
    <w:name w:val="Шапка Знак"/>
    <w:basedOn w:val="a3"/>
    <w:link w:val="affff0"/>
    <w:rsid w:val="008418E5"/>
    <w:rPr>
      <w:rFonts w:ascii="Arial" w:eastAsia="Times New Roman" w:hAnsi="Arial" w:cs="Times New Roman"/>
      <w:sz w:val="24"/>
      <w:szCs w:val="24"/>
      <w:shd w:val="pct20" w:color="auto" w:fill="auto"/>
      <w:lang w:eastAsia="ru-RU"/>
    </w:rPr>
  </w:style>
  <w:style w:type="paragraph" w:styleId="affff2">
    <w:name w:val="E-mail Signature"/>
    <w:basedOn w:val="a2"/>
    <w:link w:val="affff3"/>
    <w:rsid w:val="008418E5"/>
    <w:pPr>
      <w:spacing w:after="60"/>
      <w:jc w:val="both"/>
    </w:pPr>
    <w:rPr>
      <w:sz w:val="24"/>
      <w:szCs w:val="24"/>
    </w:rPr>
  </w:style>
  <w:style w:type="character" w:customStyle="1" w:styleId="affff3">
    <w:name w:val="Электронная подпись Знак"/>
    <w:basedOn w:val="a3"/>
    <w:link w:val="affff2"/>
    <w:rsid w:val="008418E5"/>
    <w:rPr>
      <w:rFonts w:ascii="Times New Roman" w:eastAsia="Times New Roman" w:hAnsi="Times New Roman" w:cs="Times New Roman"/>
      <w:sz w:val="24"/>
      <w:szCs w:val="24"/>
      <w:lang w:eastAsia="ru-RU"/>
    </w:rPr>
  </w:style>
  <w:style w:type="paragraph" w:customStyle="1" w:styleId="15">
    <w:name w:val="Стиль1"/>
    <w:basedOn w:val="a2"/>
    <w:rsid w:val="008418E5"/>
    <w:pPr>
      <w:keepNext/>
      <w:keepLines/>
      <w:widowControl w:val="0"/>
      <w:suppressLineNumbers/>
      <w:tabs>
        <w:tab w:val="num" w:pos="2160"/>
      </w:tabs>
      <w:suppressAutoHyphens/>
      <w:spacing w:after="60"/>
      <w:ind w:left="720" w:hanging="720"/>
    </w:pPr>
    <w:rPr>
      <w:b/>
      <w:bCs/>
      <w:sz w:val="28"/>
      <w:szCs w:val="28"/>
    </w:rPr>
  </w:style>
  <w:style w:type="paragraph" w:customStyle="1" w:styleId="2-1">
    <w:name w:val="содержание2-1"/>
    <w:basedOn w:val="32"/>
    <w:next w:val="a2"/>
    <w:rsid w:val="008418E5"/>
    <w:pPr>
      <w:widowControl/>
      <w:numPr>
        <w:ilvl w:val="2"/>
      </w:numPr>
      <w:tabs>
        <w:tab w:val="num" w:pos="350"/>
      </w:tabs>
      <w:autoSpaceDE/>
      <w:autoSpaceDN/>
      <w:spacing w:before="240" w:after="60"/>
      <w:ind w:left="900" w:hanging="720"/>
      <w:jc w:val="both"/>
    </w:pPr>
    <w:rPr>
      <w:rFonts w:ascii="Arial" w:hAnsi="Arial" w:cs="Arial"/>
    </w:rPr>
  </w:style>
  <w:style w:type="paragraph" w:customStyle="1" w:styleId="212">
    <w:name w:val="Заголовок 2.1"/>
    <w:basedOn w:val="10"/>
    <w:rsid w:val="008418E5"/>
    <w:pPr>
      <w:keepLines/>
      <w:widowControl w:val="0"/>
      <w:suppressLineNumbers/>
      <w:tabs>
        <w:tab w:val="num" w:pos="432"/>
      </w:tabs>
      <w:suppressAutoHyphens/>
      <w:spacing w:before="240" w:after="60"/>
      <w:ind w:left="432" w:hanging="432"/>
      <w:jc w:val="center"/>
    </w:pPr>
    <w:rPr>
      <w:b/>
      <w:bCs/>
      <w:caps/>
      <w:kern w:val="28"/>
      <w:sz w:val="36"/>
      <w:szCs w:val="36"/>
    </w:rPr>
  </w:style>
  <w:style w:type="paragraph" w:customStyle="1" w:styleId="2f">
    <w:name w:val="Стиль2"/>
    <w:basedOn w:val="2"/>
    <w:rsid w:val="008418E5"/>
    <w:pPr>
      <w:keepNext/>
      <w:keepLines/>
      <w:widowControl w:val="0"/>
      <w:numPr>
        <w:numId w:val="0"/>
      </w:numPr>
      <w:suppressLineNumbers/>
      <w:tabs>
        <w:tab w:val="num" w:pos="1440"/>
        <w:tab w:val="num" w:pos="1492"/>
      </w:tabs>
      <w:suppressAutoHyphens/>
      <w:ind w:left="720" w:hanging="720"/>
    </w:pPr>
    <w:rPr>
      <w:b/>
      <w:bCs/>
    </w:rPr>
  </w:style>
  <w:style w:type="paragraph" w:customStyle="1" w:styleId="2-11">
    <w:name w:val="содержание2-11"/>
    <w:basedOn w:val="a2"/>
    <w:rsid w:val="008418E5"/>
    <w:pPr>
      <w:spacing w:after="60"/>
      <w:jc w:val="both"/>
    </w:pPr>
    <w:rPr>
      <w:sz w:val="24"/>
      <w:szCs w:val="24"/>
    </w:rPr>
  </w:style>
  <w:style w:type="character" w:customStyle="1" w:styleId="16">
    <w:name w:val="Знак Знак1"/>
    <w:aliases w:val="Знак Знак Знак Знак2"/>
    <w:rsid w:val="008418E5"/>
    <w:rPr>
      <w:sz w:val="24"/>
      <w:szCs w:val="24"/>
      <w:lang w:val="ru-RU" w:eastAsia="ru-RU"/>
    </w:rPr>
  </w:style>
  <w:style w:type="character" w:customStyle="1" w:styleId="3e">
    <w:name w:val="Стиль3 Знак"/>
    <w:basedOn w:val="16"/>
    <w:rsid w:val="008418E5"/>
    <w:rPr>
      <w:sz w:val="24"/>
      <w:szCs w:val="24"/>
      <w:lang w:val="ru-RU" w:eastAsia="ru-RU"/>
    </w:rPr>
  </w:style>
  <w:style w:type="paragraph" w:customStyle="1" w:styleId="46">
    <w:name w:val="Стиль4"/>
    <w:basedOn w:val="20"/>
    <w:next w:val="a2"/>
    <w:rsid w:val="008418E5"/>
    <w:pPr>
      <w:keepLines/>
      <w:numPr>
        <w:ilvl w:val="1"/>
      </w:numPr>
      <w:suppressLineNumbers/>
      <w:tabs>
        <w:tab w:val="num" w:pos="576"/>
      </w:tabs>
      <w:suppressAutoHyphens/>
      <w:autoSpaceDE/>
      <w:autoSpaceDN/>
      <w:spacing w:after="60"/>
      <w:ind w:left="576" w:firstLine="567"/>
    </w:pPr>
    <w:rPr>
      <w:sz w:val="30"/>
      <w:szCs w:val="30"/>
    </w:rPr>
  </w:style>
  <w:style w:type="paragraph" w:customStyle="1" w:styleId="affff4">
    <w:name w:val="Таблица заголовок"/>
    <w:basedOn w:val="a2"/>
    <w:rsid w:val="008418E5"/>
    <w:pPr>
      <w:spacing w:before="120" w:after="120" w:line="360" w:lineRule="auto"/>
      <w:jc w:val="right"/>
    </w:pPr>
    <w:rPr>
      <w:b/>
      <w:bCs/>
      <w:sz w:val="28"/>
      <w:szCs w:val="28"/>
    </w:rPr>
  </w:style>
  <w:style w:type="paragraph" w:customStyle="1" w:styleId="affff5">
    <w:name w:val="текст таблицы"/>
    <w:basedOn w:val="a2"/>
    <w:rsid w:val="008418E5"/>
    <w:pPr>
      <w:spacing w:before="120"/>
      <w:ind w:right="-102"/>
    </w:pPr>
    <w:rPr>
      <w:sz w:val="24"/>
      <w:szCs w:val="24"/>
    </w:rPr>
  </w:style>
  <w:style w:type="paragraph" w:customStyle="1" w:styleId="affff6">
    <w:name w:val="Пункт Знак"/>
    <w:basedOn w:val="a2"/>
    <w:rsid w:val="008418E5"/>
    <w:pPr>
      <w:tabs>
        <w:tab w:val="num" w:pos="1134"/>
        <w:tab w:val="left" w:pos="1701"/>
      </w:tabs>
      <w:snapToGrid w:val="0"/>
      <w:spacing w:line="360" w:lineRule="auto"/>
      <w:ind w:left="1134" w:hanging="567"/>
      <w:jc w:val="both"/>
    </w:pPr>
    <w:rPr>
      <w:sz w:val="28"/>
      <w:szCs w:val="28"/>
    </w:rPr>
  </w:style>
  <w:style w:type="paragraph" w:customStyle="1" w:styleId="affff7">
    <w:name w:val="a"/>
    <w:basedOn w:val="a2"/>
    <w:rsid w:val="008418E5"/>
    <w:pPr>
      <w:snapToGrid w:val="0"/>
      <w:spacing w:line="360" w:lineRule="auto"/>
      <w:ind w:left="1134" w:hanging="567"/>
      <w:jc w:val="both"/>
    </w:pPr>
    <w:rPr>
      <w:sz w:val="28"/>
      <w:szCs w:val="28"/>
    </w:rPr>
  </w:style>
  <w:style w:type="paragraph" w:customStyle="1" w:styleId="affff8">
    <w:name w:val="Словарная статья"/>
    <w:basedOn w:val="a2"/>
    <w:next w:val="a2"/>
    <w:rsid w:val="008418E5"/>
    <w:pPr>
      <w:autoSpaceDE w:val="0"/>
      <w:autoSpaceDN w:val="0"/>
      <w:adjustRightInd w:val="0"/>
      <w:ind w:right="118"/>
      <w:jc w:val="both"/>
    </w:pPr>
    <w:rPr>
      <w:rFonts w:ascii="Arial" w:hAnsi="Arial" w:cs="Arial"/>
    </w:rPr>
  </w:style>
  <w:style w:type="paragraph" w:customStyle="1" w:styleId="affff9">
    <w:name w:val="Комментарий пользователя"/>
    <w:basedOn w:val="a2"/>
    <w:next w:val="a2"/>
    <w:rsid w:val="008418E5"/>
    <w:pPr>
      <w:autoSpaceDE w:val="0"/>
      <w:autoSpaceDN w:val="0"/>
      <w:adjustRightInd w:val="0"/>
      <w:ind w:left="170"/>
    </w:pPr>
    <w:rPr>
      <w:rFonts w:ascii="Arial" w:hAnsi="Arial" w:cs="Arial"/>
      <w:i/>
      <w:iCs/>
      <w:color w:val="000080"/>
    </w:rPr>
  </w:style>
  <w:style w:type="character" w:customStyle="1" w:styleId="3f">
    <w:name w:val="Стиль3 Знак Знак"/>
    <w:rsid w:val="008418E5"/>
    <w:rPr>
      <w:sz w:val="24"/>
      <w:szCs w:val="24"/>
      <w:lang w:val="ru-RU" w:eastAsia="ru-RU"/>
    </w:rPr>
  </w:style>
  <w:style w:type="character" w:customStyle="1" w:styleId="labelbodytext1">
    <w:name w:val="label_body_text_1"/>
    <w:basedOn w:val="a3"/>
    <w:rsid w:val="008418E5"/>
  </w:style>
  <w:style w:type="paragraph" w:customStyle="1" w:styleId="1DocumentHeader1">
    <w:name w:val="Заголовок 1.Document Header1"/>
    <w:basedOn w:val="a2"/>
    <w:next w:val="a2"/>
    <w:rsid w:val="008418E5"/>
    <w:pPr>
      <w:keepNext/>
      <w:spacing w:before="240" w:after="60"/>
      <w:jc w:val="center"/>
      <w:outlineLvl w:val="0"/>
    </w:pPr>
    <w:rPr>
      <w:kern w:val="28"/>
      <w:sz w:val="36"/>
      <w:szCs w:val="36"/>
    </w:rPr>
  </w:style>
  <w:style w:type="character" w:customStyle="1" w:styleId="110">
    <w:name w:val="Знак Знак11"/>
    <w:rsid w:val="008418E5"/>
    <w:rPr>
      <w:sz w:val="24"/>
      <w:szCs w:val="24"/>
      <w:lang w:val="ru-RU" w:eastAsia="ru-RU"/>
    </w:rPr>
  </w:style>
  <w:style w:type="paragraph" w:customStyle="1" w:styleId="affffa">
    <w:name w:val="Подпункт"/>
    <w:basedOn w:val="afa"/>
    <w:rsid w:val="008418E5"/>
    <w:pPr>
      <w:tabs>
        <w:tab w:val="clear" w:pos="1980"/>
        <w:tab w:val="num" w:pos="2520"/>
      </w:tabs>
      <w:ind w:left="1728" w:hanging="648"/>
    </w:pPr>
  </w:style>
  <w:style w:type="paragraph" w:customStyle="1" w:styleId="affffb">
    <w:name w:val="Таблица шапка"/>
    <w:basedOn w:val="a2"/>
    <w:rsid w:val="008418E5"/>
    <w:pPr>
      <w:keepNext/>
      <w:spacing w:before="40" w:after="40"/>
      <w:ind w:left="57" w:right="57"/>
    </w:pPr>
    <w:rPr>
      <w:sz w:val="18"/>
      <w:szCs w:val="18"/>
    </w:rPr>
  </w:style>
  <w:style w:type="paragraph" w:customStyle="1" w:styleId="affffc">
    <w:name w:val="Таблица текст"/>
    <w:basedOn w:val="a2"/>
    <w:rsid w:val="008418E5"/>
    <w:pPr>
      <w:spacing w:before="40" w:after="40"/>
      <w:ind w:left="57" w:right="57"/>
    </w:pPr>
    <w:rPr>
      <w:sz w:val="22"/>
      <w:szCs w:val="22"/>
    </w:rPr>
  </w:style>
  <w:style w:type="paragraph" w:customStyle="1" w:styleId="affffd">
    <w:name w:val="пункт"/>
    <w:basedOn w:val="a2"/>
    <w:rsid w:val="008418E5"/>
    <w:pPr>
      <w:tabs>
        <w:tab w:val="num" w:pos="360"/>
      </w:tabs>
      <w:spacing w:before="60" w:after="60"/>
      <w:ind w:left="360" w:hanging="360"/>
    </w:pPr>
    <w:rPr>
      <w:sz w:val="24"/>
      <w:szCs w:val="24"/>
    </w:rPr>
  </w:style>
  <w:style w:type="paragraph" w:customStyle="1" w:styleId="FR1">
    <w:name w:val="FR1"/>
    <w:rsid w:val="008418E5"/>
    <w:pPr>
      <w:widowControl w:val="0"/>
      <w:tabs>
        <w:tab w:val="num" w:pos="360"/>
      </w:tabs>
      <w:spacing w:after="0" w:line="260" w:lineRule="auto"/>
      <w:ind w:firstLine="720"/>
      <w:jc w:val="both"/>
    </w:pPr>
    <w:rPr>
      <w:rFonts w:ascii="Times New Roman" w:eastAsia="Times New Roman" w:hAnsi="Times New Roman" w:cs="Times New Roman"/>
      <w:snapToGrid w:val="0"/>
      <w:sz w:val="28"/>
      <w:szCs w:val="20"/>
      <w:lang w:eastAsia="ru-RU"/>
    </w:rPr>
  </w:style>
  <w:style w:type="character" w:styleId="affffe">
    <w:name w:val="footnote reference"/>
    <w:uiPriority w:val="99"/>
    <w:rsid w:val="008418E5"/>
    <w:rPr>
      <w:vertAlign w:val="superscript"/>
    </w:rPr>
  </w:style>
  <w:style w:type="paragraph" w:customStyle="1" w:styleId="afffff">
    <w:name w:val="Знак Знак Знак Знак"/>
    <w:basedOn w:val="a2"/>
    <w:rsid w:val="008418E5"/>
    <w:pPr>
      <w:spacing w:after="160" w:line="240" w:lineRule="exact"/>
    </w:pPr>
    <w:rPr>
      <w:rFonts w:ascii="Verdana" w:hAnsi="Verdana" w:cs="Verdana"/>
      <w:color w:val="000000"/>
      <w:sz w:val="24"/>
      <w:szCs w:val="24"/>
      <w:lang w:val="en-US" w:eastAsia="en-US"/>
    </w:rPr>
  </w:style>
  <w:style w:type="character" w:styleId="afffff0">
    <w:name w:val="Subtle Emphasis"/>
    <w:qFormat/>
    <w:rsid w:val="008418E5"/>
    <w:rPr>
      <w:i/>
      <w:iCs/>
      <w:color w:val="808080"/>
    </w:rPr>
  </w:style>
  <w:style w:type="paragraph" w:customStyle="1" w:styleId="p5">
    <w:name w:val="p5"/>
    <w:basedOn w:val="a2"/>
    <w:rsid w:val="008418E5"/>
    <w:pPr>
      <w:spacing w:before="100" w:beforeAutospacing="1" w:after="100" w:afterAutospacing="1"/>
    </w:pPr>
    <w:rPr>
      <w:sz w:val="24"/>
      <w:szCs w:val="24"/>
    </w:rPr>
  </w:style>
  <w:style w:type="character" w:customStyle="1" w:styleId="apple-converted-space">
    <w:name w:val="apple-converted-space"/>
    <w:basedOn w:val="a3"/>
    <w:rsid w:val="008418E5"/>
  </w:style>
  <w:style w:type="character" w:customStyle="1" w:styleId="213">
    <w:name w:val="?????21"/>
    <w:rsid w:val="008418E5"/>
    <w:rPr>
      <w:color w:val="FF0000"/>
    </w:rPr>
  </w:style>
  <w:style w:type="character" w:customStyle="1" w:styleId="310">
    <w:name w:val="стиль31"/>
    <w:rsid w:val="008418E5"/>
    <w:rPr>
      <w:color w:val="0066FF"/>
    </w:rPr>
  </w:style>
  <w:style w:type="character" w:customStyle="1" w:styleId="71">
    <w:name w:val="стиль71"/>
    <w:rsid w:val="008418E5"/>
    <w:rPr>
      <w:color w:val="006600"/>
    </w:rPr>
  </w:style>
  <w:style w:type="character" w:customStyle="1" w:styleId="111">
    <w:name w:val="стиль11"/>
    <w:rsid w:val="008418E5"/>
    <w:rPr>
      <w:color w:val="FF0000"/>
    </w:rPr>
  </w:style>
  <w:style w:type="character" w:customStyle="1" w:styleId="t1">
    <w:name w:val="t1"/>
    <w:basedOn w:val="a3"/>
    <w:rsid w:val="008418E5"/>
  </w:style>
  <w:style w:type="paragraph" w:customStyle="1" w:styleId="standard">
    <w:name w:val="standard"/>
    <w:basedOn w:val="a2"/>
    <w:rsid w:val="008418E5"/>
    <w:pPr>
      <w:spacing w:before="100" w:beforeAutospacing="1" w:after="100" w:afterAutospacing="1"/>
    </w:pPr>
    <w:rPr>
      <w:sz w:val="24"/>
      <w:szCs w:val="24"/>
    </w:rPr>
  </w:style>
  <w:style w:type="paragraph" w:customStyle="1" w:styleId="Default">
    <w:name w:val="Default"/>
    <w:rsid w:val="008418E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20">
    <w:name w:val="A2"/>
    <w:rsid w:val="008418E5"/>
    <w:rPr>
      <w:rFonts w:cs="Arial"/>
      <w:color w:val="000000"/>
      <w:sz w:val="20"/>
      <w:szCs w:val="20"/>
    </w:rPr>
  </w:style>
  <w:style w:type="character" w:customStyle="1" w:styleId="pimtechicontextheader">
    <w:name w:val="pim_tech_icontext_header"/>
    <w:basedOn w:val="a3"/>
    <w:rsid w:val="008418E5"/>
  </w:style>
  <w:style w:type="character" w:customStyle="1" w:styleId="content">
    <w:name w:val="content"/>
    <w:rsid w:val="008418E5"/>
  </w:style>
  <w:style w:type="numbering" w:customStyle="1" w:styleId="17">
    <w:name w:val="Нет списка1"/>
    <w:next w:val="a5"/>
    <w:semiHidden/>
    <w:unhideWhenUsed/>
    <w:rsid w:val="008418E5"/>
  </w:style>
  <w:style w:type="character" w:customStyle="1" w:styleId="apple-style-span">
    <w:name w:val="apple-style-span"/>
    <w:rsid w:val="008418E5"/>
  </w:style>
  <w:style w:type="character" w:customStyle="1" w:styleId="214">
    <w:name w:val="Заголовок 2 Знак1"/>
    <w:aliases w:val="H2 Знак"/>
    <w:uiPriority w:val="9"/>
    <w:rsid w:val="008418E5"/>
    <w:rPr>
      <w:rFonts w:ascii="Arial" w:eastAsia="Times New Roman" w:hAnsi="Arial" w:cs="Arial"/>
      <w:b/>
      <w:bCs/>
      <w:i/>
      <w:iCs/>
      <w:sz w:val="28"/>
      <w:szCs w:val="28"/>
      <w:lang w:eastAsia="ru-RU"/>
    </w:rPr>
  </w:style>
  <w:style w:type="character" w:customStyle="1" w:styleId="311">
    <w:name w:val="Заголовок 3 Знак1"/>
    <w:rsid w:val="008418E5"/>
    <w:rPr>
      <w:rFonts w:ascii="Arial" w:eastAsia="Times New Roman" w:hAnsi="Arial" w:cs="Arial"/>
      <w:b/>
      <w:bCs/>
      <w:sz w:val="26"/>
      <w:szCs w:val="26"/>
      <w:lang w:eastAsia="ru-RU"/>
    </w:rPr>
  </w:style>
  <w:style w:type="character" w:customStyle="1" w:styleId="410">
    <w:name w:val="Заголовок 4 Знак1"/>
    <w:rsid w:val="008418E5"/>
    <w:rPr>
      <w:rFonts w:ascii="Times New Roman" w:eastAsia="Times New Roman" w:hAnsi="Times New Roman" w:cs="Times New Roman"/>
      <w:b/>
      <w:bCs/>
      <w:sz w:val="28"/>
      <w:szCs w:val="28"/>
      <w:lang w:eastAsia="ru-RU"/>
    </w:rPr>
  </w:style>
  <w:style w:type="character" w:customStyle="1" w:styleId="511">
    <w:name w:val="Заголовок 5 Знак1"/>
    <w:rsid w:val="008418E5"/>
    <w:rPr>
      <w:rFonts w:ascii="Times New Roman" w:eastAsia="Times New Roman" w:hAnsi="Times New Roman" w:cs="Times New Roman"/>
      <w:sz w:val="24"/>
      <w:szCs w:val="24"/>
      <w:lang w:eastAsia="ru-RU"/>
    </w:rPr>
  </w:style>
  <w:style w:type="character" w:customStyle="1" w:styleId="61">
    <w:name w:val="Заголовок 6 Знак1"/>
    <w:rsid w:val="008418E5"/>
    <w:rPr>
      <w:rFonts w:ascii="Times New Roman" w:eastAsia="Times New Roman" w:hAnsi="Times New Roman" w:cs="Times New Roman"/>
      <w:i/>
      <w:iCs/>
      <w:lang w:eastAsia="ru-RU"/>
    </w:rPr>
  </w:style>
  <w:style w:type="character" w:customStyle="1" w:styleId="710">
    <w:name w:val="Заголовок 7 Знак1"/>
    <w:rsid w:val="008418E5"/>
    <w:rPr>
      <w:rFonts w:ascii="Arial" w:eastAsia="Times New Roman" w:hAnsi="Arial" w:cs="Arial"/>
      <w:sz w:val="20"/>
      <w:szCs w:val="20"/>
      <w:lang w:eastAsia="ru-RU"/>
    </w:rPr>
  </w:style>
  <w:style w:type="character" w:customStyle="1" w:styleId="81">
    <w:name w:val="Заголовок 8 Знак1"/>
    <w:rsid w:val="008418E5"/>
    <w:rPr>
      <w:rFonts w:ascii="Arial" w:eastAsia="Times New Roman" w:hAnsi="Arial" w:cs="Arial"/>
      <w:i/>
      <w:iCs/>
      <w:sz w:val="20"/>
      <w:szCs w:val="20"/>
      <w:lang w:eastAsia="ru-RU"/>
    </w:rPr>
  </w:style>
  <w:style w:type="character" w:customStyle="1" w:styleId="91">
    <w:name w:val="Заголовок 9 Знак1"/>
    <w:rsid w:val="008418E5"/>
    <w:rPr>
      <w:rFonts w:ascii="Arial" w:eastAsia="Times New Roman" w:hAnsi="Arial" w:cs="Arial"/>
      <w:b/>
      <w:bCs/>
      <w:i/>
      <w:iCs/>
      <w:sz w:val="18"/>
      <w:szCs w:val="18"/>
      <w:lang w:eastAsia="ru-RU"/>
    </w:rPr>
  </w:style>
  <w:style w:type="table" w:customStyle="1" w:styleId="18">
    <w:name w:val="Сетка таблицы1"/>
    <w:basedOn w:val="a4"/>
    <w:next w:val="af1"/>
    <w:uiPriority w:val="99"/>
    <w:rsid w:val="008418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link w:val="Normal"/>
    <w:rsid w:val="008418E5"/>
    <w:pPr>
      <w:widowControl w:val="0"/>
      <w:suppressAutoHyphens/>
      <w:spacing w:after="0" w:line="300" w:lineRule="auto"/>
      <w:ind w:left="960" w:firstLine="720"/>
      <w:jc w:val="both"/>
    </w:pPr>
    <w:rPr>
      <w:rFonts w:ascii="Times New Roman" w:eastAsia="Times New Roman" w:hAnsi="Times New Roman" w:cs="Times New Roman"/>
      <w:lang w:eastAsia="ar-SA"/>
    </w:rPr>
  </w:style>
  <w:style w:type="character" w:customStyle="1" w:styleId="Normal">
    <w:name w:val="Normal Знак"/>
    <w:link w:val="19"/>
    <w:rsid w:val="008418E5"/>
    <w:rPr>
      <w:rFonts w:ascii="Times New Roman" w:eastAsia="Times New Roman" w:hAnsi="Times New Roman" w:cs="Times New Roman"/>
      <w:lang w:eastAsia="ar-SA"/>
    </w:rPr>
  </w:style>
  <w:style w:type="character" w:customStyle="1" w:styleId="1a">
    <w:name w:val="Основной текст с отступом Знак1"/>
    <w:rsid w:val="008418E5"/>
    <w:rPr>
      <w:rFonts w:ascii="Times New Roman" w:eastAsia="Times New Roman" w:hAnsi="Times New Roman" w:cs="Times New Roman"/>
      <w:sz w:val="20"/>
      <w:szCs w:val="20"/>
      <w:lang w:eastAsia="ru-RU"/>
    </w:rPr>
  </w:style>
  <w:style w:type="character" w:customStyle="1" w:styleId="1b">
    <w:name w:val="Нижний колонтитул Знак1"/>
    <w:rsid w:val="008418E5"/>
    <w:rPr>
      <w:rFonts w:ascii="Times New Roman" w:eastAsia="Times New Roman" w:hAnsi="Times New Roman" w:cs="Times New Roman"/>
      <w:sz w:val="20"/>
      <w:szCs w:val="20"/>
      <w:lang w:eastAsia="ru-RU"/>
    </w:rPr>
  </w:style>
  <w:style w:type="character" w:customStyle="1" w:styleId="HTML10">
    <w:name w:val="Стандартный HTML Знак1"/>
    <w:rsid w:val="008418E5"/>
    <w:rPr>
      <w:rFonts w:eastAsia="Times New Roman"/>
      <w:sz w:val="20"/>
      <w:szCs w:val="20"/>
      <w:lang w:eastAsia="ru-RU"/>
    </w:rPr>
  </w:style>
  <w:style w:type="paragraph" w:customStyle="1" w:styleId="ConsPlusTitle">
    <w:name w:val="ConsPlusTitle"/>
    <w:rsid w:val="008418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c">
    <w:name w:val="Подзаголовок Знак1"/>
    <w:rsid w:val="008418E5"/>
    <w:rPr>
      <w:rFonts w:ascii="Times New Roman" w:eastAsia="Times New Roman" w:hAnsi="Times New Roman" w:cs="Times New Roman"/>
      <w:sz w:val="28"/>
      <w:szCs w:val="24"/>
      <w:lang w:eastAsia="ru-RU"/>
    </w:rPr>
  </w:style>
  <w:style w:type="character" w:customStyle="1" w:styleId="1d">
    <w:name w:val="Верхний колонтитул Знак1"/>
    <w:rsid w:val="008418E5"/>
    <w:rPr>
      <w:rFonts w:ascii="Times New Roman" w:eastAsia="Times New Roman" w:hAnsi="Times New Roman" w:cs="Times New Roman"/>
      <w:sz w:val="20"/>
      <w:szCs w:val="20"/>
      <w:lang w:eastAsia="ru-RU"/>
    </w:rPr>
  </w:style>
  <w:style w:type="character" w:customStyle="1" w:styleId="215">
    <w:name w:val="Основной текст с отступом 2 Знак1"/>
    <w:aliases w:val="Знак1 Знак"/>
    <w:locked/>
    <w:rsid w:val="008418E5"/>
    <w:rPr>
      <w:rFonts w:ascii="Times New Roman" w:eastAsia="Times New Roman" w:hAnsi="Times New Roman" w:cs="Times New Roman"/>
      <w:sz w:val="20"/>
      <w:szCs w:val="20"/>
      <w:lang w:eastAsia="ru-RU"/>
    </w:rPr>
  </w:style>
  <w:style w:type="paragraph" w:customStyle="1" w:styleId="Heading">
    <w:name w:val="Heading"/>
    <w:rsid w:val="008418E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e">
    <w:name w:val="Название Знак1"/>
    <w:rsid w:val="008418E5"/>
    <w:rPr>
      <w:rFonts w:ascii="Times New Roman" w:eastAsia="Times New Roman" w:hAnsi="Times New Roman" w:cs="Times New Roman"/>
      <w:sz w:val="28"/>
      <w:szCs w:val="20"/>
      <w:lang w:eastAsia="ru-RU"/>
    </w:rPr>
  </w:style>
  <w:style w:type="paragraph" w:customStyle="1" w:styleId="1f">
    <w:name w:val="Абзац списка1"/>
    <w:basedOn w:val="a2"/>
    <w:rsid w:val="008418E5"/>
    <w:pPr>
      <w:ind w:left="720"/>
      <w:contextualSpacing/>
    </w:pPr>
  </w:style>
  <w:style w:type="character" w:customStyle="1" w:styleId="articleseperator">
    <w:name w:val="article_seperator"/>
    <w:rsid w:val="008418E5"/>
  </w:style>
  <w:style w:type="paragraph" w:customStyle="1" w:styleId="min">
    <w:name w:val="min"/>
    <w:basedOn w:val="a2"/>
    <w:rsid w:val="008418E5"/>
    <w:pPr>
      <w:spacing w:before="90" w:line="210" w:lineRule="atLeast"/>
    </w:pPr>
    <w:rPr>
      <w:sz w:val="24"/>
      <w:szCs w:val="24"/>
    </w:rPr>
  </w:style>
  <w:style w:type="character" w:customStyle="1" w:styleId="1f0">
    <w:name w:val="Шапка Знак1"/>
    <w:rsid w:val="008418E5"/>
    <w:rPr>
      <w:shd w:val="pct20" w:color="auto" w:fill="auto"/>
      <w:lang w:eastAsia="ru-RU"/>
    </w:rPr>
  </w:style>
  <w:style w:type="character" w:customStyle="1" w:styleId="1f1">
    <w:name w:val="Текст выноски Знак1"/>
    <w:rsid w:val="008418E5"/>
    <w:rPr>
      <w:rFonts w:ascii="Tahoma" w:eastAsia="Times New Roman" w:hAnsi="Tahoma" w:cs="Tahoma"/>
      <w:sz w:val="16"/>
      <w:szCs w:val="16"/>
      <w:lang w:eastAsia="ru-RU"/>
    </w:rPr>
  </w:style>
  <w:style w:type="character" w:customStyle="1" w:styleId="312">
    <w:name w:val="Основной текст 3 Знак1"/>
    <w:rsid w:val="008418E5"/>
    <w:rPr>
      <w:rFonts w:ascii="Times New Roman" w:eastAsia="Times New Roman" w:hAnsi="Times New Roman" w:cs="Times New Roman"/>
      <w:sz w:val="16"/>
      <w:szCs w:val="16"/>
      <w:lang w:eastAsia="ru-RU"/>
    </w:rPr>
  </w:style>
  <w:style w:type="character" w:customStyle="1" w:styleId="56">
    <w:name w:val="Основной текст (5)"/>
    <w:link w:val="512"/>
    <w:rsid w:val="008418E5"/>
    <w:rPr>
      <w:rFonts w:ascii="Arial" w:hAnsi="Arial"/>
      <w:b/>
      <w:bCs/>
      <w:shd w:val="clear" w:color="auto" w:fill="FFFFFF"/>
    </w:rPr>
  </w:style>
  <w:style w:type="paragraph" w:customStyle="1" w:styleId="512">
    <w:name w:val="Основной текст (5)1"/>
    <w:basedOn w:val="a2"/>
    <w:link w:val="56"/>
    <w:rsid w:val="008418E5"/>
    <w:pPr>
      <w:shd w:val="clear" w:color="auto" w:fill="FFFFFF"/>
      <w:spacing w:after="120" w:line="240" w:lineRule="atLeast"/>
    </w:pPr>
    <w:rPr>
      <w:rFonts w:ascii="Arial" w:eastAsiaTheme="minorHAnsi" w:hAnsi="Arial" w:cstheme="minorBidi"/>
      <w:b/>
      <w:bCs/>
      <w:sz w:val="22"/>
      <w:szCs w:val="22"/>
      <w:lang w:eastAsia="en-US"/>
    </w:rPr>
  </w:style>
  <w:style w:type="paragraph" w:customStyle="1" w:styleId="ConsPlusNonformat">
    <w:name w:val="ConsPlusNonformat"/>
    <w:link w:val="ConsPlusNonformat0"/>
    <w:rsid w:val="008418E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3">
    <w:name w:val="Основной текст с отступом 3 Знак1"/>
    <w:rsid w:val="008418E5"/>
    <w:rPr>
      <w:rFonts w:ascii="Times New Roman" w:eastAsia="Times New Roman" w:hAnsi="Times New Roman" w:cs="Times New Roman"/>
      <w:sz w:val="16"/>
      <w:szCs w:val="16"/>
      <w:lang w:eastAsia="ru-RU"/>
    </w:rPr>
  </w:style>
  <w:style w:type="paragraph" w:customStyle="1" w:styleId="220">
    <w:name w:val="Основной текст с отступом 22"/>
    <w:basedOn w:val="a2"/>
    <w:link w:val="BodyTextIndent2"/>
    <w:rsid w:val="008418E5"/>
    <w:pPr>
      <w:overflowPunct w:val="0"/>
      <w:autoSpaceDE w:val="0"/>
      <w:autoSpaceDN w:val="0"/>
      <w:adjustRightInd w:val="0"/>
      <w:ind w:right="1133" w:firstLine="851"/>
      <w:jc w:val="both"/>
      <w:textAlignment w:val="baseline"/>
    </w:pPr>
    <w:rPr>
      <w:rFonts w:ascii="Arial" w:hAnsi="Arial"/>
      <w:sz w:val="24"/>
    </w:rPr>
  </w:style>
  <w:style w:type="character" w:customStyle="1" w:styleId="BodyTextIndent2">
    <w:name w:val="Body Text Indent 2 Знак"/>
    <w:link w:val="220"/>
    <w:rsid w:val="008418E5"/>
    <w:rPr>
      <w:rFonts w:ascii="Arial" w:eastAsia="Times New Roman" w:hAnsi="Arial" w:cs="Times New Roman"/>
      <w:sz w:val="24"/>
      <w:szCs w:val="20"/>
    </w:rPr>
  </w:style>
  <w:style w:type="character" w:customStyle="1" w:styleId="201">
    <w:name w:val="Знак Знак20"/>
    <w:rsid w:val="008418E5"/>
    <w:rPr>
      <w:rFonts w:ascii="Times New Roman" w:eastAsia="Times New Roman" w:hAnsi="Times New Roman"/>
    </w:rPr>
  </w:style>
  <w:style w:type="character" w:customStyle="1" w:styleId="216">
    <w:name w:val="Основной текст 2 Знак1"/>
    <w:rsid w:val="008418E5"/>
    <w:rPr>
      <w:rFonts w:ascii="Times New Roman" w:eastAsia="Times New Roman" w:hAnsi="Times New Roman" w:cs="Times New Roman"/>
      <w:sz w:val="24"/>
      <w:szCs w:val="20"/>
      <w:lang w:eastAsia="ru-RU"/>
    </w:rPr>
  </w:style>
  <w:style w:type="character" w:customStyle="1" w:styleId="170">
    <w:name w:val="Знак Знак17"/>
    <w:rsid w:val="008418E5"/>
    <w:rPr>
      <w:rFonts w:ascii="Times New Roman" w:eastAsia="Times New Roman" w:hAnsi="Times New Roman"/>
      <w:b/>
      <w:bCs/>
      <w:sz w:val="24"/>
      <w:szCs w:val="24"/>
    </w:rPr>
  </w:style>
  <w:style w:type="character" w:customStyle="1" w:styleId="1f2">
    <w:name w:val="Дата Знак1"/>
    <w:rsid w:val="008418E5"/>
    <w:rPr>
      <w:rFonts w:ascii="Times New Roman" w:eastAsia="Times New Roman" w:hAnsi="Times New Roman" w:cs="Times New Roman"/>
      <w:sz w:val="24"/>
      <w:szCs w:val="24"/>
      <w:lang w:eastAsia="ru-RU"/>
    </w:rPr>
  </w:style>
  <w:style w:type="character" w:customStyle="1" w:styleId="1f3">
    <w:name w:val="Текст сноски Знак1"/>
    <w:semiHidden/>
    <w:rsid w:val="008418E5"/>
    <w:rPr>
      <w:rFonts w:ascii="Times New Roman" w:eastAsia="Times New Roman" w:hAnsi="Times New Roman" w:cs="Times New Roman"/>
      <w:sz w:val="20"/>
      <w:szCs w:val="20"/>
      <w:lang w:eastAsia="ru-RU"/>
    </w:rPr>
  </w:style>
  <w:style w:type="character" w:customStyle="1" w:styleId="1f4">
    <w:name w:val="Текст Знак1"/>
    <w:rsid w:val="008418E5"/>
    <w:rPr>
      <w:rFonts w:ascii="Courier New" w:eastAsia="Times New Roman" w:hAnsi="Courier New" w:cs="Courier New"/>
      <w:sz w:val="20"/>
      <w:szCs w:val="20"/>
      <w:lang w:eastAsia="ru-RU"/>
    </w:rPr>
  </w:style>
  <w:style w:type="character" w:customStyle="1" w:styleId="HTML11">
    <w:name w:val="Адрес HTML Знак1"/>
    <w:rsid w:val="008418E5"/>
    <w:rPr>
      <w:rFonts w:ascii="Times New Roman" w:eastAsia="Times New Roman" w:hAnsi="Times New Roman" w:cs="Times New Roman"/>
      <w:i/>
      <w:iCs/>
      <w:sz w:val="24"/>
      <w:szCs w:val="24"/>
      <w:lang w:eastAsia="ru-RU"/>
    </w:rPr>
  </w:style>
  <w:style w:type="character" w:customStyle="1" w:styleId="1f5">
    <w:name w:val="Заголовок записки Знак1"/>
    <w:rsid w:val="008418E5"/>
    <w:rPr>
      <w:rFonts w:ascii="Times New Roman" w:eastAsia="Times New Roman" w:hAnsi="Times New Roman" w:cs="Times New Roman"/>
      <w:sz w:val="24"/>
      <w:szCs w:val="24"/>
      <w:lang w:eastAsia="ru-RU"/>
    </w:rPr>
  </w:style>
  <w:style w:type="character" w:customStyle="1" w:styleId="2f0">
    <w:name w:val="Красная строка Знак2"/>
    <w:rsid w:val="008418E5"/>
    <w:rPr>
      <w:rFonts w:ascii="Times New Roman" w:eastAsia="Times New Roman" w:hAnsi="Times New Roman" w:cs="Times New Roman"/>
      <w:b w:val="0"/>
      <w:bCs w:val="0"/>
      <w:sz w:val="24"/>
      <w:szCs w:val="24"/>
      <w:lang w:eastAsia="ru-RU"/>
    </w:rPr>
  </w:style>
  <w:style w:type="character" w:customStyle="1" w:styleId="221">
    <w:name w:val="Красная строка 2 Знак2"/>
    <w:rsid w:val="008418E5"/>
    <w:rPr>
      <w:rFonts w:ascii="Times New Roman" w:eastAsia="Times New Roman" w:hAnsi="Times New Roman" w:cs="Times New Roman"/>
      <w:sz w:val="24"/>
      <w:szCs w:val="24"/>
      <w:lang w:eastAsia="ru-RU"/>
    </w:rPr>
  </w:style>
  <w:style w:type="character" w:customStyle="1" w:styleId="1f6">
    <w:name w:val="Подпись Знак1"/>
    <w:rsid w:val="008418E5"/>
    <w:rPr>
      <w:rFonts w:ascii="Times New Roman" w:eastAsia="Times New Roman" w:hAnsi="Times New Roman" w:cs="Times New Roman"/>
      <w:sz w:val="24"/>
      <w:szCs w:val="24"/>
      <w:lang w:eastAsia="ru-RU"/>
    </w:rPr>
  </w:style>
  <w:style w:type="character" w:customStyle="1" w:styleId="1f7">
    <w:name w:val="Приветствие Знак1"/>
    <w:rsid w:val="008418E5"/>
    <w:rPr>
      <w:rFonts w:ascii="Times New Roman" w:eastAsia="Times New Roman" w:hAnsi="Times New Roman" w:cs="Times New Roman"/>
      <w:sz w:val="24"/>
      <w:szCs w:val="24"/>
      <w:lang w:eastAsia="ru-RU"/>
    </w:rPr>
  </w:style>
  <w:style w:type="character" w:customStyle="1" w:styleId="1f8">
    <w:name w:val="Прощание Знак1"/>
    <w:rsid w:val="008418E5"/>
    <w:rPr>
      <w:rFonts w:ascii="Times New Roman" w:eastAsia="Times New Roman" w:hAnsi="Times New Roman" w:cs="Times New Roman"/>
      <w:sz w:val="24"/>
      <w:szCs w:val="24"/>
      <w:lang w:eastAsia="ru-RU"/>
    </w:rPr>
  </w:style>
  <w:style w:type="character" w:customStyle="1" w:styleId="1f9">
    <w:name w:val="Электронная подпись Знак1"/>
    <w:locked/>
    <w:rsid w:val="008418E5"/>
    <w:rPr>
      <w:rFonts w:ascii="Times New Roman" w:eastAsia="Times New Roman" w:hAnsi="Times New Roman" w:cs="Times New Roman"/>
      <w:sz w:val="24"/>
      <w:szCs w:val="24"/>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8418E5"/>
    <w:rPr>
      <w:rFonts w:ascii="Times New Roman" w:hAnsi="Times New Roman" w:cs="Times New Roman"/>
      <w:b/>
      <w:spacing w:val="24"/>
      <w:sz w:val="20"/>
      <w:szCs w:val="20"/>
      <w:lang w:eastAsia="ru-RU"/>
    </w:rPr>
  </w:style>
  <w:style w:type="character" w:customStyle="1" w:styleId="Heading3Char">
    <w:name w:val="Heading 3 Char"/>
    <w:locked/>
    <w:rsid w:val="008418E5"/>
    <w:rPr>
      <w:rFonts w:ascii="Times New Roman" w:hAnsi="Times New Roman" w:cs="Times New Roman"/>
      <w:sz w:val="20"/>
      <w:szCs w:val="20"/>
      <w:lang w:eastAsia="ru-RU"/>
    </w:rPr>
  </w:style>
  <w:style w:type="character" w:customStyle="1" w:styleId="BodyTextIndent3Char">
    <w:name w:val="Body Text Indent 3 Char"/>
    <w:locked/>
    <w:rsid w:val="008418E5"/>
    <w:rPr>
      <w:rFonts w:ascii="Times New Roman" w:hAnsi="Times New Roman" w:cs="Times New Roman"/>
      <w:sz w:val="16"/>
      <w:szCs w:val="16"/>
    </w:rPr>
  </w:style>
  <w:style w:type="character" w:customStyle="1" w:styleId="Heading2Char">
    <w:name w:val="Heading 2 Char"/>
    <w:aliases w:val="H2 Char"/>
    <w:locked/>
    <w:rsid w:val="008418E5"/>
    <w:rPr>
      <w:rFonts w:ascii="Times New Roman" w:hAnsi="Times New Roman" w:cs="Times New Roman"/>
      <w:b/>
      <w:bCs/>
      <w:sz w:val="24"/>
      <w:szCs w:val="24"/>
    </w:rPr>
  </w:style>
  <w:style w:type="character" w:customStyle="1" w:styleId="Heading4Char">
    <w:name w:val="Heading 4 Char"/>
    <w:locked/>
    <w:rsid w:val="008418E5"/>
    <w:rPr>
      <w:rFonts w:ascii="Times New Roman" w:hAnsi="Times New Roman" w:cs="Times New Roman"/>
      <w:b/>
      <w:bCs/>
      <w:sz w:val="28"/>
      <w:szCs w:val="28"/>
    </w:rPr>
  </w:style>
  <w:style w:type="character" w:customStyle="1" w:styleId="Heading5Char">
    <w:name w:val="Heading 5 Char"/>
    <w:locked/>
    <w:rsid w:val="008418E5"/>
    <w:rPr>
      <w:rFonts w:ascii="Times New Roman" w:hAnsi="Times New Roman" w:cs="Times New Roman"/>
      <w:sz w:val="24"/>
      <w:szCs w:val="24"/>
    </w:rPr>
  </w:style>
  <w:style w:type="character" w:customStyle="1" w:styleId="Heading6Char">
    <w:name w:val="Heading 6 Char"/>
    <w:locked/>
    <w:rsid w:val="008418E5"/>
    <w:rPr>
      <w:rFonts w:ascii="Times New Roman" w:hAnsi="Times New Roman" w:cs="Times New Roman"/>
      <w:i/>
      <w:iCs/>
      <w:sz w:val="22"/>
      <w:szCs w:val="22"/>
    </w:rPr>
  </w:style>
  <w:style w:type="character" w:customStyle="1" w:styleId="Heading7Char">
    <w:name w:val="Heading 7 Char"/>
    <w:locked/>
    <w:rsid w:val="008418E5"/>
    <w:rPr>
      <w:rFonts w:ascii="Arial" w:hAnsi="Arial" w:cs="Arial"/>
    </w:rPr>
  </w:style>
  <w:style w:type="character" w:customStyle="1" w:styleId="Heading8Char">
    <w:name w:val="Heading 8 Char"/>
    <w:locked/>
    <w:rsid w:val="008418E5"/>
    <w:rPr>
      <w:rFonts w:ascii="Arial" w:hAnsi="Arial" w:cs="Arial"/>
      <w:i/>
      <w:iCs/>
    </w:rPr>
  </w:style>
  <w:style w:type="character" w:customStyle="1" w:styleId="Heading9Char">
    <w:name w:val="Heading 9 Char"/>
    <w:locked/>
    <w:rsid w:val="008418E5"/>
    <w:rPr>
      <w:rFonts w:ascii="Arial" w:hAnsi="Arial" w:cs="Arial"/>
      <w:b/>
      <w:bCs/>
      <w:i/>
      <w:iCs/>
      <w:sz w:val="18"/>
      <w:szCs w:val="18"/>
    </w:rPr>
  </w:style>
  <w:style w:type="character" w:customStyle="1" w:styleId="BodyTextIndentChar">
    <w:name w:val="Body Text Indent Char"/>
    <w:locked/>
    <w:rsid w:val="008418E5"/>
    <w:rPr>
      <w:rFonts w:ascii="Times New Roman" w:hAnsi="Times New Roman" w:cs="Times New Roman"/>
    </w:rPr>
  </w:style>
  <w:style w:type="character" w:customStyle="1" w:styleId="BodyText2Char">
    <w:name w:val="Body Text 2 Char"/>
    <w:locked/>
    <w:rsid w:val="008418E5"/>
    <w:rPr>
      <w:rFonts w:ascii="Times New Roman" w:hAnsi="Times New Roman" w:cs="Times New Roman"/>
      <w:sz w:val="24"/>
    </w:rPr>
  </w:style>
  <w:style w:type="character" w:customStyle="1" w:styleId="HeaderChar">
    <w:name w:val="Header Char"/>
    <w:locked/>
    <w:rsid w:val="008418E5"/>
    <w:rPr>
      <w:rFonts w:ascii="Times New Roman" w:hAnsi="Times New Roman" w:cs="Times New Roman"/>
    </w:rPr>
  </w:style>
  <w:style w:type="character" w:customStyle="1" w:styleId="BodyTextChar">
    <w:name w:val="Body Text Char"/>
    <w:locked/>
    <w:rsid w:val="008418E5"/>
    <w:rPr>
      <w:rFonts w:ascii="Times New Roman" w:hAnsi="Times New Roman" w:cs="Times New Roman"/>
      <w:b/>
      <w:bCs/>
      <w:sz w:val="24"/>
      <w:szCs w:val="24"/>
    </w:rPr>
  </w:style>
  <w:style w:type="character" w:customStyle="1" w:styleId="TitleChar">
    <w:name w:val="Title Char"/>
    <w:locked/>
    <w:rsid w:val="008418E5"/>
    <w:rPr>
      <w:rFonts w:ascii="Times New Roman" w:hAnsi="Times New Roman" w:cs="Times New Roman"/>
      <w:b/>
      <w:bCs/>
      <w:sz w:val="24"/>
      <w:szCs w:val="24"/>
    </w:rPr>
  </w:style>
  <w:style w:type="character" w:customStyle="1" w:styleId="FooterChar">
    <w:name w:val="Footer Char"/>
    <w:locked/>
    <w:rsid w:val="008418E5"/>
    <w:rPr>
      <w:rFonts w:ascii="Times New Roman" w:hAnsi="Times New Roman" w:cs="Times New Roman"/>
    </w:rPr>
  </w:style>
  <w:style w:type="character" w:customStyle="1" w:styleId="BodyText3Char">
    <w:name w:val="Body Text 3 Char"/>
    <w:locked/>
    <w:rsid w:val="008418E5"/>
    <w:rPr>
      <w:rFonts w:ascii="Times New Roman" w:hAnsi="Times New Roman" w:cs="Times New Roman"/>
      <w:sz w:val="16"/>
      <w:szCs w:val="16"/>
    </w:rPr>
  </w:style>
  <w:style w:type="character" w:customStyle="1" w:styleId="SubtitleChar">
    <w:name w:val="Subtitle Char"/>
    <w:locked/>
    <w:rsid w:val="008418E5"/>
    <w:rPr>
      <w:rFonts w:ascii="Arial" w:hAnsi="Arial" w:cs="Arial"/>
      <w:sz w:val="24"/>
      <w:szCs w:val="24"/>
    </w:rPr>
  </w:style>
  <w:style w:type="character" w:customStyle="1" w:styleId="DateChar">
    <w:name w:val="Date Char"/>
    <w:locked/>
    <w:rsid w:val="008418E5"/>
    <w:rPr>
      <w:rFonts w:ascii="Times New Roman" w:hAnsi="Times New Roman" w:cs="Times New Roman"/>
      <w:sz w:val="24"/>
      <w:szCs w:val="24"/>
    </w:rPr>
  </w:style>
  <w:style w:type="character" w:customStyle="1" w:styleId="FootnoteTextChar">
    <w:name w:val="Footnote Text Char"/>
    <w:locked/>
    <w:rsid w:val="008418E5"/>
    <w:rPr>
      <w:rFonts w:ascii="Times New Roman" w:hAnsi="Times New Roman" w:cs="Times New Roman"/>
    </w:rPr>
  </w:style>
  <w:style w:type="character" w:customStyle="1" w:styleId="PlainTextChar">
    <w:name w:val="Plain Text Char"/>
    <w:locked/>
    <w:rsid w:val="008418E5"/>
    <w:rPr>
      <w:rFonts w:ascii="Courier New" w:hAnsi="Courier New" w:cs="Courier New"/>
    </w:rPr>
  </w:style>
  <w:style w:type="character" w:customStyle="1" w:styleId="HTMLAddressChar">
    <w:name w:val="HTML Address Char"/>
    <w:locked/>
    <w:rsid w:val="008418E5"/>
    <w:rPr>
      <w:rFonts w:ascii="Times New Roman" w:hAnsi="Times New Roman" w:cs="Times New Roman"/>
      <w:i/>
      <w:iCs/>
      <w:sz w:val="24"/>
      <w:szCs w:val="24"/>
    </w:rPr>
  </w:style>
  <w:style w:type="character" w:customStyle="1" w:styleId="NoteHeadingChar">
    <w:name w:val="Note Heading Char"/>
    <w:locked/>
    <w:rsid w:val="008418E5"/>
    <w:rPr>
      <w:rFonts w:ascii="Times New Roman" w:hAnsi="Times New Roman" w:cs="Times New Roman"/>
      <w:sz w:val="24"/>
      <w:szCs w:val="24"/>
    </w:rPr>
  </w:style>
  <w:style w:type="character" w:customStyle="1" w:styleId="BodyTextFirstIndentChar">
    <w:name w:val="Body Text First Indent Char"/>
    <w:locked/>
    <w:rsid w:val="008418E5"/>
  </w:style>
  <w:style w:type="character" w:customStyle="1" w:styleId="BodyTextFirstIndent2Char">
    <w:name w:val="Body Text First Indent 2 Char"/>
    <w:locked/>
    <w:rsid w:val="008418E5"/>
    <w:rPr>
      <w:rFonts w:ascii="Times New Roman" w:hAnsi="Times New Roman" w:cs="Times New Roman"/>
      <w:sz w:val="24"/>
      <w:szCs w:val="24"/>
    </w:rPr>
  </w:style>
  <w:style w:type="character" w:customStyle="1" w:styleId="SignatureChar">
    <w:name w:val="Signature Char"/>
    <w:locked/>
    <w:rsid w:val="008418E5"/>
    <w:rPr>
      <w:rFonts w:ascii="Times New Roman" w:hAnsi="Times New Roman" w:cs="Times New Roman"/>
      <w:sz w:val="24"/>
      <w:szCs w:val="24"/>
    </w:rPr>
  </w:style>
  <w:style w:type="character" w:customStyle="1" w:styleId="SalutationChar">
    <w:name w:val="Salutation Char"/>
    <w:locked/>
    <w:rsid w:val="008418E5"/>
    <w:rPr>
      <w:rFonts w:ascii="Times New Roman" w:hAnsi="Times New Roman" w:cs="Times New Roman"/>
      <w:sz w:val="24"/>
      <w:szCs w:val="24"/>
    </w:rPr>
  </w:style>
  <w:style w:type="character" w:customStyle="1" w:styleId="ClosingChar">
    <w:name w:val="Closing Char"/>
    <w:locked/>
    <w:rsid w:val="008418E5"/>
    <w:rPr>
      <w:rFonts w:ascii="Times New Roman" w:hAnsi="Times New Roman" w:cs="Times New Roman"/>
      <w:sz w:val="24"/>
      <w:szCs w:val="24"/>
    </w:rPr>
  </w:style>
  <w:style w:type="character" w:customStyle="1" w:styleId="HTMLPreformattedChar">
    <w:name w:val="HTML Preformatted Char"/>
    <w:locked/>
    <w:rsid w:val="008418E5"/>
    <w:rPr>
      <w:rFonts w:ascii="Courier New" w:hAnsi="Courier New" w:cs="Courier New"/>
    </w:rPr>
  </w:style>
  <w:style w:type="character" w:customStyle="1" w:styleId="MessageHeaderChar">
    <w:name w:val="Message Header Char"/>
    <w:locked/>
    <w:rsid w:val="008418E5"/>
    <w:rPr>
      <w:rFonts w:ascii="Arial" w:hAnsi="Arial" w:cs="Arial"/>
      <w:sz w:val="24"/>
      <w:szCs w:val="24"/>
      <w:shd w:val="pct20" w:color="auto" w:fill="auto"/>
    </w:rPr>
  </w:style>
  <w:style w:type="character" w:customStyle="1" w:styleId="1fa">
    <w:name w:val="Слабое выделение1"/>
    <w:rsid w:val="008418E5"/>
    <w:rPr>
      <w:rFonts w:cs="Times New Roman"/>
      <w:i/>
      <w:iCs/>
      <w:color w:val="808080"/>
    </w:rPr>
  </w:style>
  <w:style w:type="paragraph" w:customStyle="1" w:styleId="1fb">
    <w:name w:val="Без интервала1"/>
    <w:rsid w:val="008418E5"/>
    <w:pPr>
      <w:spacing w:after="0" w:line="240" w:lineRule="auto"/>
    </w:pPr>
    <w:rPr>
      <w:rFonts w:ascii="Calibri" w:eastAsia="Times New Roman" w:hAnsi="Calibri" w:cs="Times New Roman"/>
    </w:rPr>
  </w:style>
  <w:style w:type="character" w:customStyle="1" w:styleId="FontStyle29">
    <w:name w:val="Font Style29"/>
    <w:rsid w:val="008418E5"/>
    <w:rPr>
      <w:rFonts w:ascii="Times New Roman" w:hAnsi="Times New Roman" w:cs="Times New Roman"/>
      <w:color w:val="000000"/>
      <w:sz w:val="22"/>
      <w:szCs w:val="22"/>
    </w:rPr>
  </w:style>
  <w:style w:type="character" w:customStyle="1" w:styleId="WW8Num1z0">
    <w:name w:val="WW8Num1z0"/>
    <w:rsid w:val="008418E5"/>
    <w:rPr>
      <w:rFonts w:ascii="Times New Roman" w:hAnsi="Times New Roman" w:cs="Times New Roman"/>
    </w:rPr>
  </w:style>
  <w:style w:type="character" w:customStyle="1" w:styleId="WW8Num1z1">
    <w:name w:val="WW8Num1z1"/>
    <w:rsid w:val="008418E5"/>
    <w:rPr>
      <w:rFonts w:ascii="Symbol" w:hAnsi="Symbol" w:cs="Symbol"/>
    </w:rPr>
  </w:style>
  <w:style w:type="character" w:customStyle="1" w:styleId="WW8Num1z2">
    <w:name w:val="WW8Num1z2"/>
    <w:rsid w:val="008418E5"/>
    <w:rPr>
      <w:rFonts w:ascii="Wingdings" w:hAnsi="Wingdings" w:cs="Wingdings"/>
    </w:rPr>
  </w:style>
  <w:style w:type="character" w:customStyle="1" w:styleId="WW8Num1z4">
    <w:name w:val="WW8Num1z4"/>
    <w:rsid w:val="008418E5"/>
    <w:rPr>
      <w:rFonts w:ascii="Courier New" w:hAnsi="Courier New" w:cs="Courier New"/>
    </w:rPr>
  </w:style>
  <w:style w:type="character" w:customStyle="1" w:styleId="WW8Num6z0">
    <w:name w:val="WW8Num6z0"/>
    <w:rsid w:val="008418E5"/>
    <w:rPr>
      <w:rFonts w:ascii="Symbol" w:hAnsi="Symbol" w:cs="Symbol"/>
    </w:rPr>
  </w:style>
  <w:style w:type="character" w:customStyle="1" w:styleId="WW8Num7z0">
    <w:name w:val="WW8Num7z0"/>
    <w:rsid w:val="008418E5"/>
    <w:rPr>
      <w:rFonts w:ascii="Symbol" w:hAnsi="Symbol" w:cs="Symbol"/>
    </w:rPr>
  </w:style>
  <w:style w:type="character" w:customStyle="1" w:styleId="WW8Num8z0">
    <w:name w:val="WW8Num8z0"/>
    <w:rsid w:val="008418E5"/>
    <w:rPr>
      <w:rFonts w:ascii="Symbol" w:hAnsi="Symbol" w:cs="Symbol"/>
    </w:rPr>
  </w:style>
  <w:style w:type="character" w:customStyle="1" w:styleId="WW8Num9z0">
    <w:name w:val="WW8Num9z0"/>
    <w:rsid w:val="008418E5"/>
    <w:rPr>
      <w:rFonts w:ascii="Symbol" w:hAnsi="Symbol" w:cs="Symbol"/>
    </w:rPr>
  </w:style>
  <w:style w:type="character" w:customStyle="1" w:styleId="WW8Num14z0">
    <w:name w:val="WW8Num14z0"/>
    <w:rsid w:val="008418E5"/>
    <w:rPr>
      <w:b/>
      <w:sz w:val="28"/>
    </w:rPr>
  </w:style>
  <w:style w:type="character" w:customStyle="1" w:styleId="WW8Num15z0">
    <w:name w:val="WW8Num15z0"/>
    <w:rsid w:val="008418E5"/>
    <w:rPr>
      <w:sz w:val="40"/>
      <w:szCs w:val="40"/>
    </w:rPr>
  </w:style>
  <w:style w:type="character" w:customStyle="1" w:styleId="WW8Num5z0">
    <w:name w:val="WW8Num5z0"/>
    <w:rsid w:val="008418E5"/>
    <w:rPr>
      <w:rFonts w:ascii="Symbol" w:hAnsi="Symbol" w:cs="Symbol"/>
    </w:rPr>
  </w:style>
  <w:style w:type="character" w:customStyle="1" w:styleId="WW8Num12z0">
    <w:name w:val="WW8Num12z0"/>
    <w:rsid w:val="008418E5"/>
    <w:rPr>
      <w:rFonts w:ascii="Times New Roman" w:eastAsia="Times New Roman" w:hAnsi="Times New Roman" w:cs="Times New Roman"/>
    </w:rPr>
  </w:style>
  <w:style w:type="character" w:customStyle="1" w:styleId="WW8Num12z1">
    <w:name w:val="WW8Num12z1"/>
    <w:rsid w:val="008418E5"/>
    <w:rPr>
      <w:rFonts w:ascii="Symbol" w:hAnsi="Symbol" w:cs="Symbol"/>
    </w:rPr>
  </w:style>
  <w:style w:type="character" w:customStyle="1" w:styleId="WW8Num12z2">
    <w:name w:val="WW8Num12z2"/>
    <w:rsid w:val="008418E5"/>
    <w:rPr>
      <w:rFonts w:ascii="Wingdings" w:hAnsi="Wingdings" w:cs="Wingdings"/>
    </w:rPr>
  </w:style>
  <w:style w:type="character" w:customStyle="1" w:styleId="WW8Num12z4">
    <w:name w:val="WW8Num12z4"/>
    <w:rsid w:val="008418E5"/>
    <w:rPr>
      <w:rFonts w:ascii="Courier New" w:hAnsi="Courier New" w:cs="Courier New"/>
    </w:rPr>
  </w:style>
  <w:style w:type="character" w:customStyle="1" w:styleId="WW8Num16z0">
    <w:name w:val="WW8Num16z0"/>
    <w:rsid w:val="008418E5"/>
    <w:rPr>
      <w:sz w:val="40"/>
      <w:szCs w:val="40"/>
    </w:rPr>
  </w:style>
  <w:style w:type="character" w:customStyle="1" w:styleId="WW8Num17z0">
    <w:name w:val="WW8Num17z0"/>
    <w:rsid w:val="008418E5"/>
    <w:rPr>
      <w:b/>
    </w:rPr>
  </w:style>
  <w:style w:type="character" w:customStyle="1" w:styleId="1fc">
    <w:name w:val="Основной шрифт абзаца1"/>
    <w:rsid w:val="008418E5"/>
  </w:style>
  <w:style w:type="character" w:customStyle="1" w:styleId="afffff1">
    <w:name w:val="Символ сноски"/>
    <w:rsid w:val="008418E5"/>
    <w:rPr>
      <w:vertAlign w:val="superscript"/>
    </w:rPr>
  </w:style>
  <w:style w:type="paragraph" w:customStyle="1" w:styleId="1fd">
    <w:name w:val="Заголовок1"/>
    <w:basedOn w:val="a2"/>
    <w:next w:val="aa"/>
    <w:rsid w:val="008418E5"/>
    <w:pPr>
      <w:keepNext/>
      <w:suppressAutoHyphens/>
      <w:spacing w:before="240" w:after="120"/>
    </w:pPr>
    <w:rPr>
      <w:rFonts w:ascii="Arial" w:eastAsia="Microsoft YaHei" w:hAnsi="Arial" w:cs="Mangal"/>
      <w:sz w:val="28"/>
      <w:szCs w:val="28"/>
      <w:lang w:eastAsia="ar-SA"/>
    </w:rPr>
  </w:style>
  <w:style w:type="paragraph" w:customStyle="1" w:styleId="1fe">
    <w:name w:val="Название1"/>
    <w:basedOn w:val="a2"/>
    <w:rsid w:val="008418E5"/>
    <w:pPr>
      <w:suppressLineNumbers/>
      <w:suppressAutoHyphens/>
      <w:spacing w:before="120" w:after="120"/>
    </w:pPr>
    <w:rPr>
      <w:rFonts w:cs="Mangal"/>
      <w:i/>
      <w:iCs/>
      <w:sz w:val="24"/>
      <w:szCs w:val="24"/>
      <w:lang w:eastAsia="ar-SA"/>
    </w:rPr>
  </w:style>
  <w:style w:type="paragraph" w:customStyle="1" w:styleId="1ff">
    <w:name w:val="Указатель1"/>
    <w:basedOn w:val="a2"/>
    <w:rsid w:val="008418E5"/>
    <w:pPr>
      <w:suppressLineNumbers/>
      <w:suppressAutoHyphens/>
    </w:pPr>
    <w:rPr>
      <w:rFonts w:cs="Mangal"/>
      <w:lang w:eastAsia="ar-SA"/>
    </w:rPr>
  </w:style>
  <w:style w:type="paragraph" w:customStyle="1" w:styleId="314">
    <w:name w:val="Основной текст с отступом 31"/>
    <w:basedOn w:val="a2"/>
    <w:rsid w:val="008418E5"/>
    <w:pPr>
      <w:suppressAutoHyphens/>
      <w:spacing w:after="120"/>
      <w:ind w:left="283"/>
    </w:pPr>
    <w:rPr>
      <w:sz w:val="16"/>
      <w:szCs w:val="16"/>
      <w:lang w:eastAsia="ar-SA"/>
    </w:rPr>
  </w:style>
  <w:style w:type="paragraph" w:customStyle="1" w:styleId="1ff0">
    <w:name w:val="Маркированный список1"/>
    <w:basedOn w:val="a2"/>
    <w:rsid w:val="008418E5"/>
    <w:pPr>
      <w:widowControl w:val="0"/>
      <w:suppressAutoHyphens/>
      <w:spacing w:after="60"/>
      <w:ind w:firstLine="720"/>
      <w:jc w:val="both"/>
    </w:pPr>
    <w:rPr>
      <w:sz w:val="24"/>
      <w:szCs w:val="24"/>
      <w:lang w:eastAsia="ar-SA"/>
    </w:rPr>
  </w:style>
  <w:style w:type="paragraph" w:customStyle="1" w:styleId="1ff1">
    <w:name w:val="Название объекта1"/>
    <w:basedOn w:val="a2"/>
    <w:next w:val="a2"/>
    <w:rsid w:val="008418E5"/>
    <w:pPr>
      <w:suppressAutoHyphens/>
      <w:spacing w:before="120"/>
      <w:jc w:val="center"/>
    </w:pPr>
    <w:rPr>
      <w:sz w:val="36"/>
      <w:lang w:eastAsia="ar-SA"/>
    </w:rPr>
  </w:style>
  <w:style w:type="paragraph" w:customStyle="1" w:styleId="217">
    <w:name w:val="Основной текст 21"/>
    <w:basedOn w:val="a2"/>
    <w:rsid w:val="008418E5"/>
    <w:pPr>
      <w:suppressAutoHyphens/>
      <w:spacing w:before="60"/>
      <w:jc w:val="both"/>
    </w:pPr>
    <w:rPr>
      <w:sz w:val="24"/>
      <w:lang w:eastAsia="ar-SA"/>
    </w:rPr>
  </w:style>
  <w:style w:type="paragraph" w:customStyle="1" w:styleId="315">
    <w:name w:val="Основной текст 31"/>
    <w:basedOn w:val="a2"/>
    <w:rsid w:val="008418E5"/>
    <w:pPr>
      <w:suppressAutoHyphens/>
      <w:spacing w:after="120"/>
    </w:pPr>
    <w:rPr>
      <w:sz w:val="16"/>
      <w:szCs w:val="16"/>
      <w:lang w:eastAsia="ar-SA"/>
    </w:rPr>
  </w:style>
  <w:style w:type="paragraph" w:customStyle="1" w:styleId="21">
    <w:name w:val="Маркированный список 21"/>
    <w:basedOn w:val="a2"/>
    <w:rsid w:val="008418E5"/>
    <w:pPr>
      <w:numPr>
        <w:numId w:val="18"/>
      </w:numPr>
      <w:suppressAutoHyphens/>
      <w:spacing w:after="60"/>
      <w:jc w:val="both"/>
    </w:pPr>
    <w:rPr>
      <w:sz w:val="24"/>
      <w:szCs w:val="24"/>
      <w:lang w:eastAsia="ar-SA"/>
    </w:rPr>
  </w:style>
  <w:style w:type="paragraph" w:customStyle="1" w:styleId="31">
    <w:name w:val="Маркированный список 31"/>
    <w:basedOn w:val="a2"/>
    <w:rsid w:val="008418E5"/>
    <w:pPr>
      <w:numPr>
        <w:numId w:val="17"/>
      </w:numPr>
      <w:suppressAutoHyphens/>
      <w:spacing w:after="60"/>
      <w:jc w:val="both"/>
    </w:pPr>
    <w:rPr>
      <w:sz w:val="24"/>
      <w:szCs w:val="24"/>
      <w:lang w:eastAsia="ar-SA"/>
    </w:rPr>
  </w:style>
  <w:style w:type="paragraph" w:customStyle="1" w:styleId="411">
    <w:name w:val="Маркированный список 41"/>
    <w:basedOn w:val="a2"/>
    <w:rsid w:val="008418E5"/>
    <w:pPr>
      <w:tabs>
        <w:tab w:val="left" w:pos="1209"/>
      </w:tabs>
      <w:suppressAutoHyphens/>
      <w:spacing w:after="60"/>
      <w:ind w:left="1209"/>
      <w:jc w:val="both"/>
    </w:pPr>
    <w:rPr>
      <w:sz w:val="24"/>
      <w:szCs w:val="24"/>
      <w:lang w:eastAsia="ar-SA"/>
    </w:rPr>
  </w:style>
  <w:style w:type="paragraph" w:customStyle="1" w:styleId="510">
    <w:name w:val="Маркированный список 51"/>
    <w:basedOn w:val="a2"/>
    <w:rsid w:val="008418E5"/>
    <w:pPr>
      <w:numPr>
        <w:numId w:val="16"/>
      </w:numPr>
      <w:tabs>
        <w:tab w:val="left" w:pos="1492"/>
      </w:tabs>
      <w:suppressAutoHyphens/>
      <w:spacing w:after="60"/>
      <w:ind w:left="1492" w:firstLine="0"/>
      <w:jc w:val="both"/>
    </w:pPr>
    <w:rPr>
      <w:sz w:val="24"/>
      <w:szCs w:val="24"/>
      <w:lang w:eastAsia="ar-SA"/>
    </w:rPr>
  </w:style>
  <w:style w:type="paragraph" w:customStyle="1" w:styleId="1">
    <w:name w:val="Нумерованный список1"/>
    <w:basedOn w:val="a2"/>
    <w:rsid w:val="008418E5"/>
    <w:pPr>
      <w:numPr>
        <w:numId w:val="15"/>
      </w:numPr>
      <w:tabs>
        <w:tab w:val="left" w:pos="360"/>
      </w:tabs>
      <w:suppressAutoHyphens/>
      <w:spacing w:after="60"/>
      <w:jc w:val="both"/>
    </w:pPr>
    <w:rPr>
      <w:sz w:val="24"/>
      <w:szCs w:val="24"/>
      <w:lang w:eastAsia="ar-SA"/>
    </w:rPr>
  </w:style>
  <w:style w:type="paragraph" w:customStyle="1" w:styleId="210">
    <w:name w:val="Нумерованный список 21"/>
    <w:basedOn w:val="a2"/>
    <w:rsid w:val="008418E5"/>
    <w:pPr>
      <w:numPr>
        <w:numId w:val="14"/>
      </w:numPr>
      <w:tabs>
        <w:tab w:val="left" w:pos="643"/>
      </w:tabs>
      <w:suppressAutoHyphens/>
      <w:spacing w:after="60"/>
      <w:ind w:left="643" w:firstLine="0"/>
      <w:jc w:val="both"/>
    </w:pPr>
    <w:rPr>
      <w:sz w:val="24"/>
      <w:szCs w:val="24"/>
      <w:lang w:eastAsia="ar-SA"/>
    </w:rPr>
  </w:style>
  <w:style w:type="paragraph" w:customStyle="1" w:styleId="316">
    <w:name w:val="Нумерованный список 31"/>
    <w:basedOn w:val="a2"/>
    <w:rsid w:val="008418E5"/>
    <w:pPr>
      <w:tabs>
        <w:tab w:val="left" w:pos="926"/>
      </w:tabs>
      <w:suppressAutoHyphens/>
      <w:spacing w:after="60"/>
      <w:ind w:left="926"/>
      <w:jc w:val="both"/>
    </w:pPr>
    <w:rPr>
      <w:sz w:val="24"/>
      <w:szCs w:val="24"/>
      <w:lang w:eastAsia="ar-SA"/>
    </w:rPr>
  </w:style>
  <w:style w:type="paragraph" w:customStyle="1" w:styleId="41">
    <w:name w:val="Нумерованный список 41"/>
    <w:basedOn w:val="a2"/>
    <w:rsid w:val="008418E5"/>
    <w:pPr>
      <w:numPr>
        <w:numId w:val="13"/>
      </w:numPr>
      <w:tabs>
        <w:tab w:val="left" w:pos="1209"/>
      </w:tabs>
      <w:suppressAutoHyphens/>
      <w:spacing w:after="60"/>
      <w:ind w:left="1209"/>
      <w:jc w:val="both"/>
    </w:pPr>
    <w:rPr>
      <w:sz w:val="24"/>
      <w:szCs w:val="24"/>
      <w:lang w:eastAsia="ar-SA"/>
    </w:rPr>
  </w:style>
  <w:style w:type="paragraph" w:customStyle="1" w:styleId="51">
    <w:name w:val="Нумерованный список 51"/>
    <w:basedOn w:val="a2"/>
    <w:rsid w:val="008418E5"/>
    <w:pPr>
      <w:numPr>
        <w:numId w:val="12"/>
      </w:numPr>
      <w:tabs>
        <w:tab w:val="left" w:pos="1492"/>
      </w:tabs>
      <w:suppressAutoHyphens/>
      <w:spacing w:after="60"/>
      <w:jc w:val="both"/>
    </w:pPr>
    <w:rPr>
      <w:sz w:val="24"/>
      <w:szCs w:val="24"/>
      <w:lang w:eastAsia="ar-SA"/>
    </w:rPr>
  </w:style>
  <w:style w:type="paragraph" w:customStyle="1" w:styleId="1ff2">
    <w:name w:val="Дата1"/>
    <w:basedOn w:val="a2"/>
    <w:next w:val="a2"/>
    <w:rsid w:val="008418E5"/>
    <w:pPr>
      <w:suppressAutoHyphens/>
      <w:spacing w:after="60"/>
      <w:jc w:val="both"/>
    </w:pPr>
    <w:rPr>
      <w:sz w:val="24"/>
      <w:szCs w:val="24"/>
      <w:lang w:eastAsia="ar-SA"/>
    </w:rPr>
  </w:style>
  <w:style w:type="paragraph" w:customStyle="1" w:styleId="1ff3">
    <w:name w:val="Цитата1"/>
    <w:basedOn w:val="a2"/>
    <w:rsid w:val="008418E5"/>
    <w:pPr>
      <w:suppressAutoHyphens/>
      <w:spacing w:after="120"/>
      <w:ind w:left="1440" w:right="1440"/>
      <w:jc w:val="both"/>
    </w:pPr>
    <w:rPr>
      <w:sz w:val="24"/>
      <w:szCs w:val="24"/>
      <w:lang w:eastAsia="ar-SA"/>
    </w:rPr>
  </w:style>
  <w:style w:type="paragraph" w:customStyle="1" w:styleId="1ff4">
    <w:name w:val="Текст1"/>
    <w:basedOn w:val="a2"/>
    <w:rsid w:val="008418E5"/>
    <w:pPr>
      <w:suppressAutoHyphens/>
    </w:pPr>
    <w:rPr>
      <w:rFonts w:ascii="Courier New" w:hAnsi="Courier New" w:cs="Courier New"/>
      <w:lang w:eastAsia="ar-SA"/>
    </w:rPr>
  </w:style>
  <w:style w:type="paragraph" w:customStyle="1" w:styleId="1ff5">
    <w:name w:val="Заголовок записки1"/>
    <w:basedOn w:val="a2"/>
    <w:next w:val="a2"/>
    <w:rsid w:val="008418E5"/>
    <w:pPr>
      <w:suppressAutoHyphens/>
      <w:spacing w:after="60"/>
      <w:jc w:val="both"/>
    </w:pPr>
    <w:rPr>
      <w:sz w:val="24"/>
      <w:szCs w:val="24"/>
      <w:lang w:eastAsia="ar-SA"/>
    </w:rPr>
  </w:style>
  <w:style w:type="paragraph" w:customStyle="1" w:styleId="1ff6">
    <w:name w:val="Красная строка1"/>
    <w:basedOn w:val="aa"/>
    <w:rsid w:val="008418E5"/>
    <w:pPr>
      <w:widowControl/>
      <w:suppressAutoHyphens/>
      <w:autoSpaceDE/>
      <w:autoSpaceDN/>
      <w:spacing w:after="120"/>
      <w:ind w:firstLine="210"/>
      <w:jc w:val="both"/>
    </w:pPr>
    <w:rPr>
      <w:b w:val="0"/>
      <w:bCs w:val="0"/>
      <w:lang w:eastAsia="ar-SA"/>
    </w:rPr>
  </w:style>
  <w:style w:type="paragraph" w:customStyle="1" w:styleId="218">
    <w:name w:val="Красная строка 21"/>
    <w:basedOn w:val="217"/>
    <w:rsid w:val="008418E5"/>
    <w:pPr>
      <w:spacing w:before="0" w:after="120"/>
      <w:ind w:left="283" w:firstLine="210"/>
    </w:pPr>
    <w:rPr>
      <w:szCs w:val="24"/>
    </w:rPr>
  </w:style>
  <w:style w:type="paragraph" w:customStyle="1" w:styleId="1ff7">
    <w:name w:val="Обычный отступ1"/>
    <w:basedOn w:val="a2"/>
    <w:rsid w:val="008418E5"/>
    <w:pPr>
      <w:suppressAutoHyphens/>
      <w:spacing w:after="60"/>
      <w:ind w:left="708"/>
      <w:jc w:val="both"/>
    </w:pPr>
    <w:rPr>
      <w:sz w:val="24"/>
      <w:szCs w:val="24"/>
      <w:lang w:eastAsia="ar-SA"/>
    </w:rPr>
  </w:style>
  <w:style w:type="paragraph" w:customStyle="1" w:styleId="1ff8">
    <w:name w:val="Приветствие1"/>
    <w:basedOn w:val="a2"/>
    <w:next w:val="a2"/>
    <w:rsid w:val="008418E5"/>
    <w:pPr>
      <w:suppressAutoHyphens/>
      <w:spacing w:after="60"/>
      <w:jc w:val="both"/>
    </w:pPr>
    <w:rPr>
      <w:sz w:val="24"/>
      <w:szCs w:val="24"/>
      <w:lang w:eastAsia="ar-SA"/>
    </w:rPr>
  </w:style>
  <w:style w:type="paragraph" w:customStyle="1" w:styleId="1ff9">
    <w:name w:val="Продолжение списка1"/>
    <w:basedOn w:val="a2"/>
    <w:rsid w:val="008418E5"/>
    <w:pPr>
      <w:suppressAutoHyphens/>
      <w:spacing w:after="120"/>
      <w:ind w:left="283"/>
      <w:jc w:val="both"/>
    </w:pPr>
    <w:rPr>
      <w:sz w:val="24"/>
      <w:szCs w:val="24"/>
      <w:lang w:eastAsia="ar-SA"/>
    </w:rPr>
  </w:style>
  <w:style w:type="paragraph" w:customStyle="1" w:styleId="219">
    <w:name w:val="Продолжение списка 21"/>
    <w:basedOn w:val="a2"/>
    <w:rsid w:val="008418E5"/>
    <w:pPr>
      <w:suppressAutoHyphens/>
      <w:spacing w:after="120"/>
      <w:ind w:left="566"/>
      <w:jc w:val="both"/>
    </w:pPr>
    <w:rPr>
      <w:sz w:val="24"/>
      <w:szCs w:val="24"/>
      <w:lang w:eastAsia="ar-SA"/>
    </w:rPr>
  </w:style>
  <w:style w:type="paragraph" w:customStyle="1" w:styleId="317">
    <w:name w:val="Продолжение списка 31"/>
    <w:basedOn w:val="a2"/>
    <w:rsid w:val="008418E5"/>
    <w:pPr>
      <w:suppressAutoHyphens/>
      <w:spacing w:after="120"/>
      <w:ind w:left="849"/>
      <w:jc w:val="both"/>
    </w:pPr>
    <w:rPr>
      <w:sz w:val="24"/>
      <w:szCs w:val="24"/>
      <w:lang w:eastAsia="ar-SA"/>
    </w:rPr>
  </w:style>
  <w:style w:type="paragraph" w:customStyle="1" w:styleId="412">
    <w:name w:val="Продолжение списка 41"/>
    <w:basedOn w:val="a2"/>
    <w:rsid w:val="008418E5"/>
    <w:pPr>
      <w:suppressAutoHyphens/>
      <w:spacing w:after="120"/>
      <w:ind w:left="1132"/>
      <w:jc w:val="both"/>
    </w:pPr>
    <w:rPr>
      <w:sz w:val="24"/>
      <w:szCs w:val="24"/>
      <w:lang w:eastAsia="ar-SA"/>
    </w:rPr>
  </w:style>
  <w:style w:type="paragraph" w:customStyle="1" w:styleId="513">
    <w:name w:val="Продолжение списка 51"/>
    <w:basedOn w:val="a2"/>
    <w:rsid w:val="008418E5"/>
    <w:pPr>
      <w:suppressAutoHyphens/>
      <w:spacing w:after="120"/>
      <w:ind w:left="1415"/>
      <w:jc w:val="both"/>
    </w:pPr>
    <w:rPr>
      <w:sz w:val="24"/>
      <w:szCs w:val="24"/>
      <w:lang w:eastAsia="ar-SA"/>
    </w:rPr>
  </w:style>
  <w:style w:type="paragraph" w:customStyle="1" w:styleId="1ffa">
    <w:name w:val="Прощание1"/>
    <w:basedOn w:val="a2"/>
    <w:rsid w:val="008418E5"/>
    <w:pPr>
      <w:suppressAutoHyphens/>
      <w:spacing w:after="60"/>
      <w:ind w:left="4252"/>
      <w:jc w:val="both"/>
    </w:pPr>
    <w:rPr>
      <w:sz w:val="24"/>
      <w:szCs w:val="24"/>
      <w:lang w:eastAsia="ar-SA"/>
    </w:rPr>
  </w:style>
  <w:style w:type="paragraph" w:customStyle="1" w:styleId="21a">
    <w:name w:val="Список 21"/>
    <w:basedOn w:val="a2"/>
    <w:rsid w:val="008418E5"/>
    <w:pPr>
      <w:suppressAutoHyphens/>
      <w:spacing w:after="60"/>
      <w:ind w:left="566" w:hanging="283"/>
      <w:jc w:val="both"/>
    </w:pPr>
    <w:rPr>
      <w:sz w:val="24"/>
      <w:szCs w:val="24"/>
      <w:lang w:eastAsia="ar-SA"/>
    </w:rPr>
  </w:style>
  <w:style w:type="paragraph" w:customStyle="1" w:styleId="318">
    <w:name w:val="Список 31"/>
    <w:basedOn w:val="a2"/>
    <w:rsid w:val="008418E5"/>
    <w:pPr>
      <w:suppressAutoHyphens/>
      <w:spacing w:after="60"/>
      <w:ind w:left="849" w:hanging="283"/>
      <w:jc w:val="both"/>
    </w:pPr>
    <w:rPr>
      <w:sz w:val="24"/>
      <w:szCs w:val="24"/>
      <w:lang w:eastAsia="ar-SA"/>
    </w:rPr>
  </w:style>
  <w:style w:type="paragraph" w:customStyle="1" w:styleId="413">
    <w:name w:val="Список 41"/>
    <w:basedOn w:val="a2"/>
    <w:rsid w:val="008418E5"/>
    <w:pPr>
      <w:suppressAutoHyphens/>
      <w:spacing w:after="60"/>
      <w:ind w:left="1132" w:hanging="283"/>
      <w:jc w:val="both"/>
    </w:pPr>
    <w:rPr>
      <w:sz w:val="24"/>
      <w:szCs w:val="24"/>
      <w:lang w:eastAsia="ar-SA"/>
    </w:rPr>
  </w:style>
  <w:style w:type="paragraph" w:customStyle="1" w:styleId="514">
    <w:name w:val="Список 51"/>
    <w:basedOn w:val="a2"/>
    <w:rsid w:val="008418E5"/>
    <w:pPr>
      <w:suppressAutoHyphens/>
      <w:spacing w:after="60"/>
      <w:ind w:left="1415" w:hanging="283"/>
      <w:jc w:val="both"/>
    </w:pPr>
    <w:rPr>
      <w:sz w:val="24"/>
      <w:szCs w:val="24"/>
      <w:lang w:eastAsia="ar-SA"/>
    </w:rPr>
  </w:style>
  <w:style w:type="paragraph" w:customStyle="1" w:styleId="1ffb">
    <w:name w:val="Шапка1"/>
    <w:basedOn w:val="a2"/>
    <w:rsid w:val="008418E5"/>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sz w:val="24"/>
      <w:szCs w:val="24"/>
      <w:lang w:eastAsia="ar-SA"/>
    </w:rPr>
  </w:style>
  <w:style w:type="paragraph" w:customStyle="1" w:styleId="afffff2">
    <w:name w:val="Содержимое таблицы"/>
    <w:basedOn w:val="a2"/>
    <w:rsid w:val="008418E5"/>
    <w:pPr>
      <w:suppressLineNumbers/>
      <w:suppressAutoHyphens/>
    </w:pPr>
    <w:rPr>
      <w:lang w:eastAsia="ar-SA"/>
    </w:rPr>
  </w:style>
  <w:style w:type="paragraph" w:customStyle="1" w:styleId="afffff3">
    <w:name w:val="Заголовок таблицы"/>
    <w:basedOn w:val="afffff2"/>
    <w:rsid w:val="008418E5"/>
    <w:pPr>
      <w:jc w:val="center"/>
    </w:pPr>
    <w:rPr>
      <w:b/>
      <w:bCs/>
    </w:rPr>
  </w:style>
  <w:style w:type="paragraph" w:customStyle="1" w:styleId="afffff4">
    <w:name w:val="Содержимое врезки"/>
    <w:basedOn w:val="aa"/>
    <w:rsid w:val="008418E5"/>
    <w:pPr>
      <w:suppressAutoHyphens/>
      <w:autoSpaceDN/>
    </w:pPr>
    <w:rPr>
      <w:lang w:eastAsia="ar-SA"/>
    </w:rPr>
  </w:style>
  <w:style w:type="character" w:customStyle="1" w:styleId="1ffc">
    <w:name w:val="Красная строка Знак1"/>
    <w:rsid w:val="008418E5"/>
    <w:rPr>
      <w:rFonts w:ascii="Times New Roman" w:eastAsia="Times New Roman" w:hAnsi="Times New Roman" w:cs="Times New Roman"/>
      <w:b/>
      <w:bCs/>
      <w:sz w:val="24"/>
      <w:szCs w:val="24"/>
      <w:lang w:eastAsia="ar-SA"/>
    </w:rPr>
  </w:style>
  <w:style w:type="character" w:customStyle="1" w:styleId="21b">
    <w:name w:val="Красная строка 2 Знак1"/>
    <w:rsid w:val="008418E5"/>
    <w:rPr>
      <w:rFonts w:ascii="Courier New" w:eastAsia="Times New Roman" w:hAnsi="Courier New" w:cs="Courier New"/>
      <w:sz w:val="20"/>
      <w:szCs w:val="20"/>
      <w:lang w:eastAsia="ar-SA"/>
    </w:rPr>
  </w:style>
  <w:style w:type="character" w:customStyle="1" w:styleId="breadcrumbs">
    <w:name w:val="breadcrumbs"/>
    <w:rsid w:val="008418E5"/>
    <w:rPr>
      <w:rFonts w:cs="Times New Roman"/>
    </w:rPr>
  </w:style>
  <w:style w:type="character" w:customStyle="1" w:styleId="st">
    <w:name w:val="st"/>
    <w:rsid w:val="008418E5"/>
  </w:style>
  <w:style w:type="numbering" w:customStyle="1" w:styleId="112">
    <w:name w:val="Нет списка11"/>
    <w:next w:val="a5"/>
    <w:semiHidden/>
    <w:unhideWhenUsed/>
    <w:rsid w:val="008418E5"/>
  </w:style>
  <w:style w:type="numbering" w:customStyle="1" w:styleId="1110">
    <w:name w:val="Нет списка111"/>
    <w:next w:val="a5"/>
    <w:uiPriority w:val="99"/>
    <w:semiHidden/>
    <w:unhideWhenUsed/>
    <w:rsid w:val="008418E5"/>
  </w:style>
  <w:style w:type="paragraph" w:customStyle="1" w:styleId="2f1">
    <w:name w:val="Обычный2"/>
    <w:rsid w:val="008418E5"/>
    <w:pPr>
      <w:widowControl w:val="0"/>
      <w:suppressAutoHyphens/>
      <w:spacing w:after="0" w:line="300" w:lineRule="auto"/>
      <w:ind w:left="960" w:firstLine="720"/>
      <w:jc w:val="both"/>
    </w:pPr>
    <w:rPr>
      <w:rFonts w:ascii="Times New Roman" w:eastAsia="Times New Roman" w:hAnsi="Times New Roman" w:cs="Times New Roman"/>
      <w:szCs w:val="20"/>
      <w:lang w:eastAsia="ar-SA"/>
    </w:rPr>
  </w:style>
  <w:style w:type="paragraph" w:customStyle="1" w:styleId="2f2">
    <w:name w:val="Знак2"/>
    <w:basedOn w:val="a2"/>
    <w:rsid w:val="008418E5"/>
    <w:pPr>
      <w:spacing w:after="160" w:line="240" w:lineRule="exact"/>
    </w:pPr>
    <w:rPr>
      <w:rFonts w:ascii="Verdana" w:hAnsi="Verdana"/>
      <w:lang w:val="en-US" w:eastAsia="en-US"/>
    </w:rPr>
  </w:style>
  <w:style w:type="paragraph" w:customStyle="1" w:styleId="CharChar1">
    <w:name w:val="Char Char1"/>
    <w:basedOn w:val="a2"/>
    <w:rsid w:val="008418E5"/>
    <w:pPr>
      <w:spacing w:after="160" w:line="240" w:lineRule="exact"/>
    </w:pPr>
    <w:rPr>
      <w:rFonts w:ascii="Verdana" w:hAnsi="Verdana"/>
      <w:lang w:val="en-US" w:eastAsia="en-US"/>
    </w:rPr>
  </w:style>
  <w:style w:type="paragraph" w:customStyle="1" w:styleId="2210">
    <w:name w:val="Основной текст с отступом 221"/>
    <w:basedOn w:val="a2"/>
    <w:rsid w:val="008418E5"/>
    <w:pPr>
      <w:suppressAutoHyphens/>
      <w:ind w:firstLine="720"/>
      <w:jc w:val="both"/>
    </w:pPr>
    <w:rPr>
      <w:sz w:val="28"/>
      <w:szCs w:val="28"/>
      <w:lang w:eastAsia="ar-SA"/>
    </w:rPr>
  </w:style>
  <w:style w:type="numbering" w:customStyle="1" w:styleId="2f3">
    <w:name w:val="Нет списка2"/>
    <w:next w:val="a5"/>
    <w:uiPriority w:val="99"/>
    <w:semiHidden/>
    <w:unhideWhenUsed/>
    <w:rsid w:val="008418E5"/>
  </w:style>
  <w:style w:type="character" w:customStyle="1" w:styleId="WW8Num7z1">
    <w:name w:val="WW8Num7z1"/>
    <w:rsid w:val="008418E5"/>
    <w:rPr>
      <w:rFonts w:ascii="Courier New" w:hAnsi="Courier New" w:cs="Courier New"/>
    </w:rPr>
  </w:style>
  <w:style w:type="character" w:customStyle="1" w:styleId="WW8Num7z2">
    <w:name w:val="WW8Num7z2"/>
    <w:rsid w:val="008418E5"/>
    <w:rPr>
      <w:rFonts w:ascii="Wingdings" w:hAnsi="Wingdings"/>
    </w:rPr>
  </w:style>
  <w:style w:type="character" w:customStyle="1" w:styleId="WW8Num7z3">
    <w:name w:val="WW8Num7z3"/>
    <w:rsid w:val="008418E5"/>
    <w:rPr>
      <w:rFonts w:ascii="Symbol" w:hAnsi="Symbol"/>
    </w:rPr>
  </w:style>
  <w:style w:type="character" w:customStyle="1" w:styleId="WW8Num9z1">
    <w:name w:val="WW8Num9z1"/>
    <w:rsid w:val="008418E5"/>
    <w:rPr>
      <w:rFonts w:ascii="Times New Roman" w:eastAsia="Times New Roman" w:hAnsi="Times New Roman" w:cs="Times New Roman"/>
    </w:rPr>
  </w:style>
  <w:style w:type="character" w:customStyle="1" w:styleId="WW8Num15z1">
    <w:name w:val="WW8Num15z1"/>
    <w:rsid w:val="008418E5"/>
    <w:rPr>
      <w:rFonts w:ascii="Courier New" w:hAnsi="Courier New" w:cs="Courier New"/>
    </w:rPr>
  </w:style>
  <w:style w:type="character" w:customStyle="1" w:styleId="WW8Num15z2">
    <w:name w:val="WW8Num15z2"/>
    <w:rsid w:val="008418E5"/>
    <w:rPr>
      <w:rFonts w:ascii="Wingdings" w:hAnsi="Wingdings"/>
    </w:rPr>
  </w:style>
  <w:style w:type="character" w:customStyle="1" w:styleId="WW8Num17z1">
    <w:name w:val="WW8Num17z1"/>
    <w:rsid w:val="008418E5"/>
    <w:rPr>
      <w:rFonts w:ascii="Courier New" w:hAnsi="Courier New" w:cs="Courier New"/>
    </w:rPr>
  </w:style>
  <w:style w:type="character" w:customStyle="1" w:styleId="WW8Num17z2">
    <w:name w:val="WW8Num17z2"/>
    <w:rsid w:val="008418E5"/>
    <w:rPr>
      <w:rFonts w:ascii="Wingdings" w:hAnsi="Wingdings"/>
    </w:rPr>
  </w:style>
  <w:style w:type="character" w:customStyle="1" w:styleId="WW8Num17z3">
    <w:name w:val="WW8Num17z3"/>
    <w:rsid w:val="008418E5"/>
    <w:rPr>
      <w:rFonts w:ascii="Symbol" w:hAnsi="Symbol"/>
    </w:rPr>
  </w:style>
  <w:style w:type="character" w:customStyle="1" w:styleId="WW8Num18z0">
    <w:name w:val="WW8Num18z0"/>
    <w:rsid w:val="008418E5"/>
    <w:rPr>
      <w:b/>
    </w:rPr>
  </w:style>
  <w:style w:type="character" w:customStyle="1" w:styleId="WW8Num19z0">
    <w:name w:val="WW8Num19z0"/>
    <w:rsid w:val="008418E5"/>
    <w:rPr>
      <w:rFonts w:ascii="Symbol" w:hAnsi="Symbol" w:cs="Symbol"/>
    </w:rPr>
  </w:style>
  <w:style w:type="character" w:customStyle="1" w:styleId="WW8Num19z1">
    <w:name w:val="WW8Num19z1"/>
    <w:rsid w:val="008418E5"/>
    <w:rPr>
      <w:rFonts w:ascii="Courier New" w:hAnsi="Courier New" w:cs="Courier New"/>
    </w:rPr>
  </w:style>
  <w:style w:type="character" w:customStyle="1" w:styleId="WW8Num19z2">
    <w:name w:val="WW8Num19z2"/>
    <w:rsid w:val="008418E5"/>
    <w:rPr>
      <w:rFonts w:ascii="Wingdings" w:hAnsi="Wingdings" w:cs="Tahoma"/>
    </w:rPr>
  </w:style>
  <w:style w:type="character" w:customStyle="1" w:styleId="WW8Num22z0">
    <w:name w:val="WW8Num22z0"/>
    <w:rsid w:val="008418E5"/>
    <w:rPr>
      <w:rFonts w:ascii="Times New Roman" w:hAnsi="Times New Roman" w:cs="Times New Roman"/>
      <w:color w:val="auto"/>
      <w:sz w:val="24"/>
      <w:szCs w:val="24"/>
    </w:rPr>
  </w:style>
  <w:style w:type="character" w:customStyle="1" w:styleId="WW8Num26z1">
    <w:name w:val="WW8Num26z1"/>
    <w:rsid w:val="008418E5"/>
    <w:rPr>
      <w:b w:val="0"/>
    </w:rPr>
  </w:style>
  <w:style w:type="character" w:customStyle="1" w:styleId="WW8Num32z0">
    <w:name w:val="WW8Num32z0"/>
    <w:rsid w:val="008418E5"/>
    <w:rPr>
      <w:color w:val="auto"/>
    </w:rPr>
  </w:style>
  <w:style w:type="character" w:customStyle="1" w:styleId="Style7">
    <w:name w:val="Style7 Знак Знак Знак Знак"/>
    <w:rsid w:val="008418E5"/>
    <w:rPr>
      <w:rFonts w:ascii="SimSun" w:eastAsia="SimSun" w:hAnsi="SimSun"/>
      <w:sz w:val="24"/>
      <w:szCs w:val="24"/>
      <w:lang w:val="ru-RU" w:eastAsia="ar-SA" w:bidi="ar-SA"/>
    </w:rPr>
  </w:style>
  <w:style w:type="character" w:customStyle="1" w:styleId="FontStyle22">
    <w:name w:val="Font Style22"/>
    <w:rsid w:val="008418E5"/>
    <w:rPr>
      <w:rFonts w:ascii="Times New Roman" w:hAnsi="Times New Roman" w:cs="Times New Roman"/>
      <w:sz w:val="22"/>
      <w:szCs w:val="22"/>
    </w:rPr>
  </w:style>
  <w:style w:type="character" w:customStyle="1" w:styleId="FontStyle30">
    <w:name w:val="Font Style30"/>
    <w:rsid w:val="008418E5"/>
    <w:rPr>
      <w:rFonts w:ascii="Times New Roman" w:hAnsi="Times New Roman" w:cs="Times New Roman"/>
      <w:sz w:val="18"/>
      <w:szCs w:val="18"/>
    </w:rPr>
  </w:style>
  <w:style w:type="character" w:customStyle="1" w:styleId="1ffd">
    <w:name w:val="Заголовок №1"/>
    <w:rsid w:val="008418E5"/>
    <w:rPr>
      <w:b/>
      <w:bCs/>
      <w:sz w:val="24"/>
      <w:szCs w:val="24"/>
      <w:lang w:eastAsia="ar-SA" w:bidi="ar-SA"/>
    </w:rPr>
  </w:style>
  <w:style w:type="character" w:customStyle="1" w:styleId="iceouttxt4">
    <w:name w:val="iceouttxt4"/>
    <w:basedOn w:val="1fc"/>
    <w:rsid w:val="008418E5"/>
  </w:style>
  <w:style w:type="paragraph" w:customStyle="1" w:styleId="afffff5">
    <w:name w:val="Стиль"/>
    <w:rsid w:val="008418E5"/>
    <w:pPr>
      <w:suppressAutoHyphens/>
      <w:spacing w:after="0" w:line="240" w:lineRule="auto"/>
    </w:pPr>
    <w:rPr>
      <w:rFonts w:ascii="Times New Roman" w:eastAsia="Arial" w:hAnsi="Times New Roman" w:cs="Times New Roman"/>
      <w:sz w:val="20"/>
      <w:szCs w:val="20"/>
      <w:lang w:eastAsia="ar-SA"/>
    </w:rPr>
  </w:style>
  <w:style w:type="paragraph" w:customStyle="1" w:styleId="Style70">
    <w:name w:val="Style7 Знак Знак Знак"/>
    <w:basedOn w:val="a2"/>
    <w:rsid w:val="008418E5"/>
    <w:pPr>
      <w:widowControl w:val="0"/>
      <w:suppressAutoHyphens/>
      <w:autoSpaceDE w:val="0"/>
    </w:pPr>
    <w:rPr>
      <w:rFonts w:ascii="SimSun" w:eastAsia="SimSun" w:hAnsi="SimSun"/>
      <w:sz w:val="24"/>
      <w:szCs w:val="24"/>
      <w:lang w:eastAsia="ar-SA"/>
    </w:rPr>
  </w:style>
  <w:style w:type="paragraph" w:customStyle="1" w:styleId="Style10">
    <w:name w:val="Style10"/>
    <w:basedOn w:val="a2"/>
    <w:rsid w:val="008418E5"/>
    <w:pPr>
      <w:widowControl w:val="0"/>
      <w:suppressAutoHyphens/>
      <w:autoSpaceDE w:val="0"/>
      <w:spacing w:line="243" w:lineRule="exact"/>
      <w:ind w:hanging="117"/>
    </w:pPr>
    <w:rPr>
      <w:rFonts w:eastAsia="SimSun"/>
      <w:sz w:val="24"/>
      <w:szCs w:val="24"/>
      <w:lang w:eastAsia="ar-SA"/>
    </w:rPr>
  </w:style>
  <w:style w:type="paragraph" w:customStyle="1" w:styleId="Style13">
    <w:name w:val="Style13"/>
    <w:basedOn w:val="a2"/>
    <w:rsid w:val="008418E5"/>
    <w:pPr>
      <w:widowControl w:val="0"/>
      <w:suppressAutoHyphens/>
      <w:autoSpaceDE w:val="0"/>
    </w:pPr>
    <w:rPr>
      <w:rFonts w:eastAsia="SimSun"/>
      <w:sz w:val="24"/>
      <w:szCs w:val="24"/>
      <w:lang w:eastAsia="ar-SA"/>
    </w:rPr>
  </w:style>
  <w:style w:type="paragraph" w:customStyle="1" w:styleId="Style16">
    <w:name w:val="Style16"/>
    <w:basedOn w:val="a2"/>
    <w:rsid w:val="008418E5"/>
    <w:pPr>
      <w:widowControl w:val="0"/>
      <w:suppressAutoHyphens/>
      <w:autoSpaceDE w:val="0"/>
      <w:spacing w:line="239" w:lineRule="exact"/>
      <w:jc w:val="center"/>
    </w:pPr>
    <w:rPr>
      <w:rFonts w:eastAsia="SimSun"/>
      <w:sz w:val="24"/>
      <w:szCs w:val="24"/>
      <w:lang w:eastAsia="ar-SA"/>
    </w:rPr>
  </w:style>
  <w:style w:type="paragraph" w:customStyle="1" w:styleId="113">
    <w:name w:val="Заголовок №11"/>
    <w:basedOn w:val="a2"/>
    <w:rsid w:val="008418E5"/>
    <w:pPr>
      <w:shd w:val="clear" w:color="auto" w:fill="FFFFFF"/>
      <w:suppressAutoHyphens/>
      <w:spacing w:line="278" w:lineRule="exact"/>
      <w:jc w:val="center"/>
    </w:pPr>
    <w:rPr>
      <w:b/>
      <w:bCs/>
      <w:sz w:val="24"/>
      <w:szCs w:val="24"/>
      <w:lang w:eastAsia="ar-SA"/>
    </w:rPr>
  </w:style>
  <w:style w:type="paragraph" w:customStyle="1" w:styleId="afffff6">
    <w:name w:val="Текстовый блок"/>
    <w:rsid w:val="008418E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pPr>
    <w:rPr>
      <w:rFonts w:ascii="Times New Roman" w:eastAsia="ヒラギノ角ゴ Pro W3" w:hAnsi="Times New Roman" w:cs="Times New Roman"/>
      <w:sz w:val="28"/>
      <w:szCs w:val="28"/>
      <w:lang w:eastAsia="ar-SA"/>
    </w:rPr>
  </w:style>
  <w:style w:type="paragraph" w:customStyle="1" w:styleId="msolistparagraph0">
    <w:name w:val="msolistparagraph"/>
    <w:basedOn w:val="a2"/>
    <w:uiPriority w:val="99"/>
    <w:rsid w:val="008418E5"/>
    <w:pPr>
      <w:ind w:left="720"/>
      <w:contextualSpacing/>
    </w:pPr>
  </w:style>
  <w:style w:type="table" w:customStyle="1" w:styleId="2f4">
    <w:name w:val="Сетка таблицы2"/>
    <w:basedOn w:val="a4"/>
    <w:next w:val="af1"/>
    <w:uiPriority w:val="99"/>
    <w:locked/>
    <w:rsid w:val="008418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8418E5"/>
    <w:pPr>
      <w:widowControl w:val="0"/>
      <w:snapToGrid w:val="0"/>
      <w:spacing w:after="80"/>
      <w:ind w:firstLine="400"/>
      <w:jc w:val="both"/>
    </w:pPr>
    <w:rPr>
      <w:rFonts w:ascii="Arial" w:eastAsia="Times New Roman" w:hAnsi="Arial" w:cs="Times New Roman"/>
      <w:sz w:val="20"/>
      <w:szCs w:val="20"/>
      <w:lang w:eastAsia="ru-RU"/>
    </w:rPr>
  </w:style>
  <w:style w:type="numbering" w:customStyle="1" w:styleId="3f0">
    <w:name w:val="Нет списка3"/>
    <w:next w:val="a5"/>
    <w:uiPriority w:val="99"/>
    <w:semiHidden/>
    <w:unhideWhenUsed/>
    <w:rsid w:val="008418E5"/>
  </w:style>
  <w:style w:type="table" w:customStyle="1" w:styleId="3f1">
    <w:name w:val="Сетка таблицы3"/>
    <w:basedOn w:val="a4"/>
    <w:next w:val="af1"/>
    <w:uiPriority w:val="99"/>
    <w:rsid w:val="008418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0">
    <w:name w:val="ff0"/>
    <w:uiPriority w:val="99"/>
    <w:rsid w:val="008418E5"/>
  </w:style>
  <w:style w:type="numbering" w:customStyle="1" w:styleId="47">
    <w:name w:val="Нет списка4"/>
    <w:next w:val="a5"/>
    <w:uiPriority w:val="99"/>
    <w:semiHidden/>
    <w:unhideWhenUsed/>
    <w:rsid w:val="008418E5"/>
  </w:style>
  <w:style w:type="character" w:customStyle="1" w:styleId="b-product-specs-elemname1">
    <w:name w:val="b-product-specs-elem__name1"/>
    <w:basedOn w:val="a3"/>
    <w:rsid w:val="008418E5"/>
  </w:style>
  <w:style w:type="character" w:customStyle="1" w:styleId="kategoria">
    <w:name w:val="kategoria"/>
    <w:basedOn w:val="a3"/>
    <w:rsid w:val="008418E5"/>
  </w:style>
  <w:style w:type="numbering" w:customStyle="1" w:styleId="57">
    <w:name w:val="Нет списка5"/>
    <w:next w:val="a5"/>
    <w:uiPriority w:val="99"/>
    <w:semiHidden/>
    <w:unhideWhenUsed/>
    <w:rsid w:val="008418E5"/>
  </w:style>
  <w:style w:type="numbering" w:customStyle="1" w:styleId="120">
    <w:name w:val="Нет списка12"/>
    <w:next w:val="a5"/>
    <w:uiPriority w:val="99"/>
    <w:semiHidden/>
    <w:unhideWhenUsed/>
    <w:rsid w:val="008418E5"/>
  </w:style>
  <w:style w:type="numbering" w:customStyle="1" w:styleId="21c">
    <w:name w:val="Нет списка21"/>
    <w:next w:val="a5"/>
    <w:uiPriority w:val="99"/>
    <w:semiHidden/>
    <w:unhideWhenUsed/>
    <w:rsid w:val="008418E5"/>
  </w:style>
  <w:style w:type="table" w:customStyle="1" w:styleId="48">
    <w:name w:val="Сетка таблицы4"/>
    <w:basedOn w:val="a4"/>
    <w:next w:val="af1"/>
    <w:uiPriority w:val="99"/>
    <w:rsid w:val="008418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item">
    <w:name w:val="list__item"/>
    <w:basedOn w:val="a3"/>
    <w:rsid w:val="008418E5"/>
  </w:style>
  <w:style w:type="character" w:customStyle="1" w:styleId="listitem-name1">
    <w:name w:val="list__item-name1"/>
    <w:basedOn w:val="a3"/>
    <w:rsid w:val="008418E5"/>
  </w:style>
  <w:style w:type="paragraph" w:customStyle="1" w:styleId="normaltext">
    <w:name w:val="normaltext"/>
    <w:basedOn w:val="a2"/>
    <w:rsid w:val="008418E5"/>
    <w:pPr>
      <w:spacing w:before="100" w:beforeAutospacing="1" w:after="100" w:afterAutospacing="1"/>
    </w:pPr>
    <w:rPr>
      <w:sz w:val="24"/>
      <w:szCs w:val="24"/>
    </w:rPr>
  </w:style>
  <w:style w:type="paragraph" w:customStyle="1" w:styleId="230">
    <w:name w:val="Основной текст с отступом 23"/>
    <w:basedOn w:val="a2"/>
    <w:rsid w:val="008418E5"/>
    <w:pPr>
      <w:overflowPunct w:val="0"/>
      <w:autoSpaceDE w:val="0"/>
      <w:autoSpaceDN w:val="0"/>
      <w:adjustRightInd w:val="0"/>
      <w:ind w:right="1133" w:firstLine="851"/>
      <w:jc w:val="both"/>
      <w:textAlignment w:val="baseline"/>
    </w:pPr>
    <w:rPr>
      <w:rFonts w:ascii="Arial" w:hAnsi="Arial"/>
      <w:sz w:val="24"/>
    </w:rPr>
  </w:style>
  <w:style w:type="paragraph" w:customStyle="1" w:styleId="western">
    <w:name w:val="western"/>
    <w:basedOn w:val="a2"/>
    <w:rsid w:val="008418E5"/>
    <w:pPr>
      <w:spacing w:before="100" w:beforeAutospacing="1" w:after="100" w:afterAutospacing="1"/>
    </w:pPr>
    <w:rPr>
      <w:sz w:val="24"/>
      <w:szCs w:val="24"/>
    </w:rPr>
  </w:style>
  <w:style w:type="character" w:customStyle="1" w:styleId="ConsNonformat0">
    <w:name w:val="ConsNonformat Знак"/>
    <w:link w:val="ConsNonformat"/>
    <w:rsid w:val="008418E5"/>
    <w:rPr>
      <w:rFonts w:ascii="Courier New" w:eastAsia="Times New Roman" w:hAnsi="Courier New" w:cs="Courier New"/>
      <w:lang w:eastAsia="ru-RU"/>
    </w:rPr>
  </w:style>
  <w:style w:type="paragraph" w:customStyle="1" w:styleId="p7">
    <w:name w:val="p7"/>
    <w:basedOn w:val="a2"/>
    <w:rsid w:val="008418E5"/>
    <w:pPr>
      <w:spacing w:before="100" w:beforeAutospacing="1" w:after="100" w:afterAutospacing="1"/>
    </w:pPr>
    <w:rPr>
      <w:sz w:val="24"/>
      <w:szCs w:val="24"/>
    </w:rPr>
  </w:style>
  <w:style w:type="paragraph" w:customStyle="1" w:styleId="afffff7">
    <w:name w:val="Денежный"/>
    <w:basedOn w:val="a2"/>
    <w:rsid w:val="008418E5"/>
    <w:pPr>
      <w:overflowPunct w:val="0"/>
      <w:autoSpaceDE w:val="0"/>
      <w:autoSpaceDN w:val="0"/>
      <w:adjustRightInd w:val="0"/>
      <w:jc w:val="center"/>
    </w:pPr>
    <w:rPr>
      <w:rFonts w:ascii="Arial" w:hAnsi="Arial"/>
      <w:b/>
      <w:sz w:val="24"/>
      <w:lang w:val="en-US"/>
    </w:rPr>
  </w:style>
  <w:style w:type="paragraph" w:customStyle="1" w:styleId="ConsPlusCell">
    <w:name w:val="ConsPlusCell"/>
    <w:uiPriority w:val="99"/>
    <w:rsid w:val="008418E5"/>
    <w:pPr>
      <w:suppressAutoHyphens/>
      <w:autoSpaceDE w:val="0"/>
      <w:spacing w:after="0" w:line="240" w:lineRule="auto"/>
    </w:pPr>
    <w:rPr>
      <w:rFonts w:ascii="Arial" w:eastAsia="Calibri" w:hAnsi="Arial" w:cs="Arial"/>
      <w:sz w:val="20"/>
      <w:szCs w:val="20"/>
      <w:lang w:eastAsia="ar-SA"/>
    </w:rPr>
  </w:style>
  <w:style w:type="character" w:customStyle="1" w:styleId="2f5">
    <w:name w:val="Слабое выделение2"/>
    <w:rsid w:val="008418E5"/>
    <w:rPr>
      <w:i/>
      <w:color w:val="808080"/>
    </w:rPr>
  </w:style>
  <w:style w:type="character" w:customStyle="1" w:styleId="3f2">
    <w:name w:val="Слабое выделение3"/>
    <w:rsid w:val="008418E5"/>
    <w:rPr>
      <w:i/>
      <w:color w:val="808080"/>
    </w:rPr>
  </w:style>
  <w:style w:type="character" w:customStyle="1" w:styleId="49">
    <w:name w:val="Слабое выделение4"/>
    <w:rsid w:val="008418E5"/>
    <w:rPr>
      <w:i/>
      <w:color w:val="808080"/>
    </w:rPr>
  </w:style>
  <w:style w:type="paragraph" w:customStyle="1" w:styleId="p4">
    <w:name w:val="p4"/>
    <w:basedOn w:val="a2"/>
    <w:rsid w:val="008418E5"/>
    <w:pPr>
      <w:spacing w:before="100" w:beforeAutospacing="1" w:after="100" w:afterAutospacing="1"/>
    </w:pPr>
    <w:rPr>
      <w:sz w:val="24"/>
      <w:szCs w:val="24"/>
    </w:rPr>
  </w:style>
  <w:style w:type="character" w:customStyle="1" w:styleId="s3">
    <w:name w:val="s3"/>
    <w:rsid w:val="008418E5"/>
  </w:style>
  <w:style w:type="paragraph" w:customStyle="1" w:styleId="p6">
    <w:name w:val="p6"/>
    <w:basedOn w:val="a2"/>
    <w:rsid w:val="008418E5"/>
    <w:pPr>
      <w:spacing w:before="100" w:beforeAutospacing="1" w:after="100" w:afterAutospacing="1"/>
    </w:pPr>
    <w:rPr>
      <w:sz w:val="24"/>
      <w:szCs w:val="24"/>
    </w:rPr>
  </w:style>
  <w:style w:type="numbering" w:customStyle="1" w:styleId="62">
    <w:name w:val="Нет списка6"/>
    <w:next w:val="a5"/>
    <w:uiPriority w:val="99"/>
    <w:semiHidden/>
    <w:unhideWhenUsed/>
    <w:rsid w:val="008418E5"/>
  </w:style>
  <w:style w:type="numbering" w:customStyle="1" w:styleId="130">
    <w:name w:val="Нет списка13"/>
    <w:next w:val="a5"/>
    <w:uiPriority w:val="99"/>
    <w:semiHidden/>
    <w:unhideWhenUsed/>
    <w:rsid w:val="008418E5"/>
  </w:style>
  <w:style w:type="paragraph" w:customStyle="1" w:styleId="2f6">
    <w:name w:val="Абзац списка2"/>
    <w:basedOn w:val="a2"/>
    <w:rsid w:val="008418E5"/>
    <w:pPr>
      <w:ind w:left="720"/>
    </w:pPr>
    <w:rPr>
      <w:rFonts w:eastAsia="Calibri"/>
      <w:sz w:val="24"/>
      <w:szCs w:val="24"/>
    </w:rPr>
  </w:style>
  <w:style w:type="character" w:styleId="afffff8">
    <w:name w:val="Intense Reference"/>
    <w:basedOn w:val="a3"/>
    <w:uiPriority w:val="99"/>
    <w:qFormat/>
    <w:rsid w:val="008418E5"/>
    <w:rPr>
      <w:rFonts w:cs="Times New Roman"/>
      <w:b/>
      <w:bCs/>
      <w:smallCaps/>
      <w:color w:val="C0504D"/>
      <w:spacing w:val="5"/>
      <w:u w:val="single"/>
    </w:rPr>
  </w:style>
  <w:style w:type="paragraph" w:customStyle="1" w:styleId="font5">
    <w:name w:val="font5"/>
    <w:basedOn w:val="a2"/>
    <w:uiPriority w:val="99"/>
    <w:rsid w:val="008418E5"/>
    <w:pPr>
      <w:spacing w:before="100" w:beforeAutospacing="1" w:after="100" w:afterAutospacing="1"/>
    </w:pPr>
    <w:rPr>
      <w:color w:val="000000"/>
      <w:sz w:val="28"/>
      <w:szCs w:val="28"/>
    </w:rPr>
  </w:style>
  <w:style w:type="paragraph" w:customStyle="1" w:styleId="font6">
    <w:name w:val="font6"/>
    <w:basedOn w:val="a2"/>
    <w:uiPriority w:val="99"/>
    <w:rsid w:val="008418E5"/>
    <w:pPr>
      <w:spacing w:before="100" w:beforeAutospacing="1" w:after="100" w:afterAutospacing="1"/>
    </w:pPr>
    <w:rPr>
      <w:b/>
      <w:bCs/>
      <w:color w:val="000000"/>
      <w:sz w:val="28"/>
      <w:szCs w:val="28"/>
    </w:rPr>
  </w:style>
  <w:style w:type="paragraph" w:customStyle="1" w:styleId="font7">
    <w:name w:val="font7"/>
    <w:basedOn w:val="a2"/>
    <w:uiPriority w:val="99"/>
    <w:rsid w:val="008418E5"/>
    <w:pPr>
      <w:spacing w:before="100" w:beforeAutospacing="1" w:after="100" w:afterAutospacing="1"/>
    </w:pPr>
    <w:rPr>
      <w:color w:val="000000"/>
      <w:sz w:val="28"/>
      <w:szCs w:val="28"/>
      <w:u w:val="single"/>
    </w:rPr>
  </w:style>
  <w:style w:type="paragraph" w:customStyle="1" w:styleId="font8">
    <w:name w:val="font8"/>
    <w:basedOn w:val="a2"/>
    <w:uiPriority w:val="99"/>
    <w:rsid w:val="008418E5"/>
    <w:pPr>
      <w:spacing w:before="100" w:beforeAutospacing="1" w:after="100" w:afterAutospacing="1"/>
    </w:pPr>
    <w:rPr>
      <w:color w:val="000000"/>
    </w:rPr>
  </w:style>
  <w:style w:type="paragraph" w:customStyle="1" w:styleId="font9">
    <w:name w:val="font9"/>
    <w:basedOn w:val="a2"/>
    <w:uiPriority w:val="99"/>
    <w:rsid w:val="008418E5"/>
    <w:pPr>
      <w:spacing w:before="100" w:beforeAutospacing="1" w:after="100" w:afterAutospacing="1"/>
    </w:pPr>
    <w:rPr>
      <w:color w:val="000000"/>
      <w:u w:val="single"/>
    </w:rPr>
  </w:style>
  <w:style w:type="paragraph" w:customStyle="1" w:styleId="font10">
    <w:name w:val="font10"/>
    <w:basedOn w:val="a2"/>
    <w:uiPriority w:val="99"/>
    <w:rsid w:val="008418E5"/>
    <w:pPr>
      <w:spacing w:before="100" w:beforeAutospacing="1" w:after="100" w:afterAutospacing="1"/>
    </w:pPr>
    <w:rPr>
      <w:sz w:val="28"/>
      <w:szCs w:val="28"/>
    </w:rPr>
  </w:style>
  <w:style w:type="paragraph" w:customStyle="1" w:styleId="xl63">
    <w:name w:val="xl63"/>
    <w:basedOn w:val="a2"/>
    <w:uiPriority w:val="99"/>
    <w:rsid w:val="008418E5"/>
    <w:pPr>
      <w:spacing w:before="100" w:beforeAutospacing="1" w:after="100" w:afterAutospacing="1"/>
      <w:jc w:val="center"/>
      <w:textAlignment w:val="center"/>
    </w:pPr>
    <w:rPr>
      <w:sz w:val="24"/>
      <w:szCs w:val="24"/>
    </w:rPr>
  </w:style>
  <w:style w:type="paragraph" w:customStyle="1" w:styleId="xl64">
    <w:name w:val="xl64"/>
    <w:basedOn w:val="a2"/>
    <w:uiPriority w:val="99"/>
    <w:rsid w:val="008418E5"/>
    <w:pPr>
      <w:shd w:val="clear" w:color="000000" w:fill="FFFFFF"/>
      <w:spacing w:before="100" w:beforeAutospacing="1" w:after="100" w:afterAutospacing="1"/>
    </w:pPr>
    <w:rPr>
      <w:sz w:val="24"/>
      <w:szCs w:val="24"/>
    </w:rPr>
  </w:style>
  <w:style w:type="paragraph" w:customStyle="1" w:styleId="xl65">
    <w:name w:val="xl65"/>
    <w:basedOn w:val="a2"/>
    <w:uiPriority w:val="99"/>
    <w:rsid w:val="00841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66">
    <w:name w:val="xl66"/>
    <w:basedOn w:val="a2"/>
    <w:uiPriority w:val="99"/>
    <w:rsid w:val="008418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2"/>
    <w:uiPriority w:val="99"/>
    <w:rsid w:val="008418E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2"/>
    <w:uiPriority w:val="99"/>
    <w:rsid w:val="008418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2"/>
    <w:uiPriority w:val="99"/>
    <w:rsid w:val="008418E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2"/>
    <w:uiPriority w:val="99"/>
    <w:rsid w:val="008418E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2"/>
    <w:uiPriority w:val="99"/>
    <w:rsid w:val="008418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2"/>
    <w:uiPriority w:val="99"/>
    <w:rsid w:val="008418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2"/>
    <w:uiPriority w:val="99"/>
    <w:rsid w:val="008418E5"/>
    <w:pPr>
      <w:shd w:val="clear" w:color="000000" w:fill="FFFFFF"/>
      <w:spacing w:before="100" w:beforeAutospacing="1" w:after="100" w:afterAutospacing="1"/>
      <w:jc w:val="center"/>
      <w:textAlignment w:val="center"/>
    </w:pPr>
    <w:rPr>
      <w:sz w:val="24"/>
      <w:szCs w:val="24"/>
    </w:rPr>
  </w:style>
  <w:style w:type="paragraph" w:customStyle="1" w:styleId="xl74">
    <w:name w:val="xl74"/>
    <w:basedOn w:val="a2"/>
    <w:uiPriority w:val="99"/>
    <w:rsid w:val="008418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5">
    <w:name w:val="xl75"/>
    <w:basedOn w:val="a2"/>
    <w:uiPriority w:val="99"/>
    <w:rsid w:val="008418E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uiPriority w:val="99"/>
    <w:rsid w:val="008418E5"/>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2"/>
    <w:uiPriority w:val="99"/>
    <w:rsid w:val="008418E5"/>
    <w:pPr>
      <w:spacing w:before="100" w:beforeAutospacing="1" w:after="100" w:afterAutospacing="1"/>
      <w:textAlignment w:val="top"/>
    </w:pPr>
    <w:rPr>
      <w:sz w:val="28"/>
      <w:szCs w:val="28"/>
    </w:rPr>
  </w:style>
  <w:style w:type="paragraph" w:customStyle="1" w:styleId="xl78">
    <w:name w:val="xl78"/>
    <w:basedOn w:val="a2"/>
    <w:uiPriority w:val="99"/>
    <w:rsid w:val="008418E5"/>
    <w:pPr>
      <w:spacing w:before="100" w:beforeAutospacing="1" w:after="100" w:afterAutospacing="1"/>
      <w:textAlignment w:val="top"/>
    </w:pPr>
    <w:rPr>
      <w:sz w:val="28"/>
      <w:szCs w:val="28"/>
    </w:rPr>
  </w:style>
  <w:style w:type="paragraph" w:customStyle="1" w:styleId="xl79">
    <w:name w:val="xl79"/>
    <w:basedOn w:val="a2"/>
    <w:uiPriority w:val="99"/>
    <w:rsid w:val="00841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0">
    <w:name w:val="xl80"/>
    <w:basedOn w:val="a2"/>
    <w:uiPriority w:val="99"/>
    <w:rsid w:val="008418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a2"/>
    <w:uiPriority w:val="99"/>
    <w:rsid w:val="008418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2"/>
    <w:uiPriority w:val="99"/>
    <w:rsid w:val="008418E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2"/>
    <w:uiPriority w:val="99"/>
    <w:rsid w:val="008418E5"/>
    <w:pPr>
      <w:pBdr>
        <w:left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xl84">
    <w:name w:val="xl84"/>
    <w:basedOn w:val="a2"/>
    <w:uiPriority w:val="99"/>
    <w:rsid w:val="008418E5"/>
    <w:pPr>
      <w:pBdr>
        <w:bottom w:val="single" w:sz="4" w:space="0" w:color="auto"/>
      </w:pBdr>
      <w:spacing w:before="100" w:beforeAutospacing="1" w:after="100" w:afterAutospacing="1"/>
      <w:jc w:val="right"/>
      <w:textAlignment w:val="center"/>
    </w:pPr>
    <w:rPr>
      <w:b/>
      <w:bCs/>
      <w:sz w:val="24"/>
      <w:szCs w:val="24"/>
    </w:rPr>
  </w:style>
  <w:style w:type="paragraph" w:customStyle="1" w:styleId="xl85">
    <w:name w:val="xl85"/>
    <w:basedOn w:val="a2"/>
    <w:uiPriority w:val="99"/>
    <w:rsid w:val="008418E5"/>
    <w:pPr>
      <w:pBdr>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font11">
    <w:name w:val="font11"/>
    <w:basedOn w:val="a2"/>
    <w:uiPriority w:val="99"/>
    <w:rsid w:val="008418E5"/>
    <w:pPr>
      <w:spacing w:before="100" w:beforeAutospacing="1" w:after="100" w:afterAutospacing="1"/>
    </w:pPr>
    <w:rPr>
      <w:color w:val="000000"/>
      <w:u w:val="single"/>
    </w:rPr>
  </w:style>
  <w:style w:type="paragraph" w:customStyle="1" w:styleId="font12">
    <w:name w:val="font12"/>
    <w:basedOn w:val="a2"/>
    <w:uiPriority w:val="99"/>
    <w:rsid w:val="008418E5"/>
    <w:pPr>
      <w:spacing w:before="100" w:beforeAutospacing="1" w:after="100" w:afterAutospacing="1"/>
    </w:pPr>
    <w:rPr>
      <w:sz w:val="28"/>
      <w:szCs w:val="28"/>
    </w:rPr>
  </w:style>
  <w:style w:type="paragraph" w:customStyle="1" w:styleId="font13">
    <w:name w:val="font13"/>
    <w:basedOn w:val="a2"/>
    <w:uiPriority w:val="99"/>
    <w:rsid w:val="008418E5"/>
    <w:pPr>
      <w:spacing w:before="100" w:beforeAutospacing="1" w:after="100" w:afterAutospacing="1"/>
    </w:pPr>
    <w:rPr>
      <w:b/>
      <w:bCs/>
      <w:color w:val="000000"/>
      <w:sz w:val="24"/>
      <w:szCs w:val="24"/>
    </w:rPr>
  </w:style>
  <w:style w:type="paragraph" w:customStyle="1" w:styleId="xl86">
    <w:name w:val="xl86"/>
    <w:basedOn w:val="a2"/>
    <w:uiPriority w:val="99"/>
    <w:rsid w:val="008418E5"/>
    <w:pPr>
      <w:spacing w:before="100" w:beforeAutospacing="1" w:after="100" w:afterAutospacing="1"/>
      <w:textAlignment w:val="top"/>
    </w:pPr>
    <w:rPr>
      <w:sz w:val="28"/>
      <w:szCs w:val="28"/>
    </w:rPr>
  </w:style>
  <w:style w:type="paragraph" w:customStyle="1" w:styleId="xl87">
    <w:name w:val="xl87"/>
    <w:basedOn w:val="a2"/>
    <w:uiPriority w:val="99"/>
    <w:rsid w:val="00841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2"/>
    <w:uiPriority w:val="99"/>
    <w:rsid w:val="008418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2"/>
    <w:uiPriority w:val="99"/>
    <w:rsid w:val="008418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0">
    <w:name w:val="xl90"/>
    <w:basedOn w:val="a2"/>
    <w:uiPriority w:val="99"/>
    <w:rsid w:val="008418E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1">
    <w:name w:val="xl91"/>
    <w:basedOn w:val="a2"/>
    <w:uiPriority w:val="99"/>
    <w:rsid w:val="008418E5"/>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xl92">
    <w:name w:val="xl92"/>
    <w:basedOn w:val="a2"/>
    <w:uiPriority w:val="99"/>
    <w:rsid w:val="008418E5"/>
    <w:pPr>
      <w:pBdr>
        <w:top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xl93">
    <w:name w:val="xl93"/>
    <w:basedOn w:val="a2"/>
    <w:uiPriority w:val="99"/>
    <w:rsid w:val="008418E5"/>
    <w:pPr>
      <w:pBdr>
        <w:top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table" w:customStyle="1" w:styleId="58">
    <w:name w:val="Сетка таблицы5"/>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841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basedOn w:val="a3"/>
    <w:uiPriority w:val="99"/>
    <w:rsid w:val="008418E5"/>
    <w:rPr>
      <w:rFonts w:cs="Times New Roman"/>
    </w:rPr>
  </w:style>
  <w:style w:type="paragraph" w:customStyle="1" w:styleId="color-3">
    <w:name w:val="color-3"/>
    <w:basedOn w:val="a2"/>
    <w:rsid w:val="008418E5"/>
    <w:pPr>
      <w:spacing w:before="100" w:beforeAutospacing="1" w:after="100" w:afterAutospacing="1"/>
    </w:pPr>
    <w:rPr>
      <w:sz w:val="24"/>
      <w:szCs w:val="24"/>
    </w:rPr>
  </w:style>
  <w:style w:type="paragraph" w:styleId="z-">
    <w:name w:val="HTML Top of Form"/>
    <w:basedOn w:val="a2"/>
    <w:next w:val="a2"/>
    <w:link w:val="z-0"/>
    <w:hidden/>
    <w:rsid w:val="008418E5"/>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rsid w:val="008418E5"/>
    <w:rPr>
      <w:rFonts w:ascii="Arial" w:eastAsia="Times New Roman" w:hAnsi="Arial" w:cs="Arial"/>
      <w:vanish/>
      <w:sz w:val="16"/>
      <w:szCs w:val="16"/>
      <w:lang w:eastAsia="ru-RU"/>
    </w:rPr>
  </w:style>
  <w:style w:type="paragraph" w:styleId="z-1">
    <w:name w:val="HTML Bottom of Form"/>
    <w:basedOn w:val="a2"/>
    <w:next w:val="a2"/>
    <w:link w:val="z-2"/>
    <w:hidden/>
    <w:rsid w:val="008418E5"/>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rsid w:val="008418E5"/>
    <w:rPr>
      <w:rFonts w:ascii="Arial" w:eastAsia="Times New Roman" w:hAnsi="Arial" w:cs="Arial"/>
      <w:vanish/>
      <w:sz w:val="16"/>
      <w:szCs w:val="16"/>
      <w:lang w:eastAsia="ru-RU"/>
    </w:rPr>
  </w:style>
  <w:style w:type="character" w:customStyle="1" w:styleId="59">
    <w:name w:val="Слабое выделение5"/>
    <w:rsid w:val="008418E5"/>
    <w:rPr>
      <w:i/>
      <w:color w:val="808080"/>
    </w:rPr>
  </w:style>
  <w:style w:type="character" w:customStyle="1" w:styleId="ConsPlusNormal0">
    <w:name w:val="ConsPlusNormal Знак"/>
    <w:basedOn w:val="a3"/>
    <w:link w:val="ConsPlusNormal"/>
    <w:qFormat/>
    <w:rsid w:val="008418E5"/>
    <w:rPr>
      <w:rFonts w:ascii="Arial" w:eastAsia="Times New Roman" w:hAnsi="Arial" w:cs="Arial"/>
      <w:sz w:val="20"/>
      <w:szCs w:val="20"/>
      <w:lang w:eastAsia="ru-RU"/>
    </w:rPr>
  </w:style>
  <w:style w:type="character" w:customStyle="1" w:styleId="addressbooksuggestitemhint1">
    <w:name w:val="addressbook__suggest__item__hint1"/>
    <w:basedOn w:val="a3"/>
    <w:uiPriority w:val="99"/>
    <w:rsid w:val="008418E5"/>
    <w:rPr>
      <w:color w:val="808080"/>
      <w:sz w:val="17"/>
      <w:szCs w:val="17"/>
    </w:rPr>
  </w:style>
  <w:style w:type="paragraph" w:customStyle="1" w:styleId="FORMATTEXT">
    <w:name w:val=".FORMATTEXT"/>
    <w:uiPriority w:val="99"/>
    <w:rsid w:val="008418E5"/>
    <w:pPr>
      <w:widowControl w:val="0"/>
      <w:autoSpaceDE w:val="0"/>
      <w:autoSpaceDN w:val="0"/>
      <w:adjustRightInd w:val="0"/>
      <w:spacing w:after="0" w:line="240" w:lineRule="auto"/>
    </w:pPr>
    <w:rPr>
      <w:rFonts w:ascii="Calibri" w:eastAsia="Calibri" w:hAnsi="Calibri" w:cs="Calibri"/>
      <w:sz w:val="24"/>
      <w:szCs w:val="24"/>
      <w:lang w:eastAsia="ru-RU"/>
    </w:rPr>
  </w:style>
  <w:style w:type="paragraph" w:customStyle="1" w:styleId="2f7">
    <w:name w:val="Без интервала2"/>
    <w:rsid w:val="008418E5"/>
    <w:pPr>
      <w:spacing w:after="0" w:line="240" w:lineRule="auto"/>
    </w:pPr>
    <w:rPr>
      <w:rFonts w:ascii="Calibri" w:eastAsia="Times New Roman" w:hAnsi="Calibri" w:cs="Calibri"/>
      <w:lang w:eastAsia="ru-RU"/>
    </w:rPr>
  </w:style>
  <w:style w:type="character" w:customStyle="1" w:styleId="10pt">
    <w:name w:val="Основной текст + 10 pt"/>
    <w:basedOn w:val="a3"/>
    <w:uiPriority w:val="99"/>
    <w:rsid w:val="008418E5"/>
    <w:rPr>
      <w:rFonts w:ascii="Times New Roman" w:hAnsi="Times New Roman" w:cs="Times New Roman" w:hint="default"/>
      <w:spacing w:val="9"/>
      <w:sz w:val="19"/>
      <w:szCs w:val="19"/>
      <w:shd w:val="clear" w:color="auto" w:fill="FFFFFF"/>
    </w:rPr>
  </w:style>
  <w:style w:type="character" w:customStyle="1" w:styleId="10pt4">
    <w:name w:val="Основной текст + 10 pt4"/>
    <w:basedOn w:val="a3"/>
    <w:uiPriority w:val="99"/>
    <w:rsid w:val="008418E5"/>
    <w:rPr>
      <w:rFonts w:ascii="Times New Roman" w:hAnsi="Times New Roman" w:cs="Times New Roman" w:hint="default"/>
      <w:spacing w:val="9"/>
      <w:sz w:val="19"/>
      <w:szCs w:val="19"/>
      <w:shd w:val="clear" w:color="auto" w:fill="FFFFFF"/>
    </w:rPr>
  </w:style>
  <w:style w:type="character" w:customStyle="1" w:styleId="10pt3">
    <w:name w:val="Основной текст + 10 pt3"/>
    <w:basedOn w:val="a3"/>
    <w:uiPriority w:val="99"/>
    <w:rsid w:val="008418E5"/>
    <w:rPr>
      <w:rFonts w:ascii="Times New Roman" w:hAnsi="Times New Roman" w:cs="Times New Roman" w:hint="default"/>
      <w:spacing w:val="9"/>
      <w:sz w:val="19"/>
      <w:szCs w:val="19"/>
      <w:shd w:val="clear" w:color="auto" w:fill="FFFFFF"/>
    </w:rPr>
  </w:style>
  <w:style w:type="character" w:customStyle="1" w:styleId="afffff9">
    <w:name w:val="Основной текст + Полужирный"/>
    <w:basedOn w:val="a3"/>
    <w:rsid w:val="008418E5"/>
    <w:rPr>
      <w:rFonts w:ascii="Times New Roman" w:hAnsi="Times New Roman" w:cs="Times New Roman" w:hint="default"/>
      <w:b/>
      <w:bCs/>
      <w:spacing w:val="11"/>
      <w:sz w:val="20"/>
      <w:szCs w:val="20"/>
      <w:shd w:val="clear" w:color="auto" w:fill="FFFFFF"/>
    </w:rPr>
  </w:style>
  <w:style w:type="character" w:customStyle="1" w:styleId="10pt2">
    <w:name w:val="Основной текст + 10 pt2"/>
    <w:basedOn w:val="a3"/>
    <w:uiPriority w:val="99"/>
    <w:rsid w:val="008418E5"/>
    <w:rPr>
      <w:rFonts w:ascii="Times New Roman" w:hAnsi="Times New Roman" w:cs="Times New Roman" w:hint="default"/>
      <w:spacing w:val="9"/>
      <w:sz w:val="19"/>
      <w:szCs w:val="19"/>
      <w:shd w:val="clear" w:color="auto" w:fill="FFFFFF"/>
    </w:rPr>
  </w:style>
  <w:style w:type="character" w:customStyle="1" w:styleId="1ffe">
    <w:name w:val="Основной текст + Полужирный1"/>
    <w:basedOn w:val="a3"/>
    <w:uiPriority w:val="99"/>
    <w:rsid w:val="008418E5"/>
    <w:rPr>
      <w:rFonts w:ascii="Times New Roman" w:hAnsi="Times New Roman" w:cs="Times New Roman" w:hint="default"/>
      <w:b/>
      <w:bCs/>
      <w:spacing w:val="11"/>
      <w:sz w:val="20"/>
      <w:szCs w:val="20"/>
      <w:shd w:val="clear" w:color="auto" w:fill="FFFFFF"/>
    </w:rPr>
  </w:style>
  <w:style w:type="paragraph" w:customStyle="1" w:styleId="afffffa">
    <w:name w:val="Обычный + по ширине"/>
    <w:aliases w:val="После:  6 пт"/>
    <w:basedOn w:val="a2"/>
    <w:link w:val="1fff"/>
    <w:rsid w:val="008418E5"/>
    <w:pPr>
      <w:tabs>
        <w:tab w:val="num" w:pos="360"/>
      </w:tabs>
      <w:autoSpaceDE w:val="0"/>
      <w:autoSpaceDN w:val="0"/>
      <w:spacing w:after="120"/>
      <w:ind w:left="360" w:hanging="360"/>
      <w:jc w:val="both"/>
    </w:pPr>
    <w:rPr>
      <w:rFonts w:eastAsia="Calibri"/>
      <w:sz w:val="28"/>
      <w:szCs w:val="28"/>
    </w:rPr>
  </w:style>
  <w:style w:type="character" w:customStyle="1" w:styleId="1fff">
    <w:name w:val="Обычный + по ширине1"/>
    <w:aliases w:val="После:  6 пт Знак"/>
    <w:link w:val="afffffa"/>
    <w:locked/>
    <w:rsid w:val="008418E5"/>
    <w:rPr>
      <w:rFonts w:ascii="Times New Roman" w:eastAsia="Calibri" w:hAnsi="Times New Roman" w:cs="Times New Roman"/>
      <w:sz w:val="28"/>
      <w:szCs w:val="28"/>
      <w:lang w:eastAsia="ru-RU"/>
    </w:rPr>
  </w:style>
  <w:style w:type="character" w:customStyle="1" w:styleId="2f8">
    <w:name w:val="Основной текст (2)_"/>
    <w:link w:val="2f9"/>
    <w:locked/>
    <w:rsid w:val="008418E5"/>
    <w:rPr>
      <w:rFonts w:ascii="Lucida Sans Unicode" w:hAnsi="Lucida Sans Unicode"/>
      <w:spacing w:val="-10"/>
      <w:sz w:val="15"/>
      <w:shd w:val="clear" w:color="auto" w:fill="FFFFFF"/>
    </w:rPr>
  </w:style>
  <w:style w:type="paragraph" w:customStyle="1" w:styleId="2f9">
    <w:name w:val="Основной текст (2)"/>
    <w:basedOn w:val="a2"/>
    <w:link w:val="2f8"/>
    <w:rsid w:val="008418E5"/>
    <w:pPr>
      <w:widowControl w:val="0"/>
      <w:shd w:val="clear" w:color="auto" w:fill="FFFFFF"/>
      <w:spacing w:before="180" w:after="120" w:line="203" w:lineRule="exact"/>
      <w:jc w:val="right"/>
    </w:pPr>
    <w:rPr>
      <w:rFonts w:ascii="Lucida Sans Unicode" w:eastAsiaTheme="minorHAnsi" w:hAnsi="Lucida Sans Unicode" w:cstheme="minorBidi"/>
      <w:spacing w:val="-10"/>
      <w:sz w:val="15"/>
      <w:szCs w:val="22"/>
      <w:shd w:val="clear" w:color="auto" w:fill="FFFFFF"/>
      <w:lang w:eastAsia="en-US"/>
    </w:rPr>
  </w:style>
  <w:style w:type="character" w:customStyle="1" w:styleId="1fff0">
    <w:name w:val="Заголовок №1_"/>
    <w:locked/>
    <w:rsid w:val="008418E5"/>
    <w:rPr>
      <w:rFonts w:ascii="Franklin Gothic Heavy" w:hAnsi="Franklin Gothic Heavy"/>
      <w:sz w:val="18"/>
      <w:shd w:val="clear" w:color="auto" w:fill="FFFFFF"/>
    </w:rPr>
  </w:style>
  <w:style w:type="character" w:customStyle="1" w:styleId="1fff1">
    <w:name w:val="Сильная ссылка1"/>
    <w:rsid w:val="008418E5"/>
    <w:rPr>
      <w:rFonts w:ascii="Times New Roman" w:hAnsi="Times New Roman" w:cs="Times New Roman" w:hint="default"/>
      <w:b/>
      <w:bCs/>
      <w:smallCaps/>
      <w:color w:val="C0504D"/>
      <w:spacing w:val="5"/>
      <w:u w:val="single"/>
    </w:rPr>
  </w:style>
  <w:style w:type="character" w:customStyle="1" w:styleId="af4">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List Paragraph1 Знак,GOST_TableList Знак"/>
    <w:link w:val="af3"/>
    <w:qFormat/>
    <w:locked/>
    <w:rsid w:val="008418E5"/>
    <w:rPr>
      <w:rFonts w:ascii="Times New Roman" w:eastAsia="Times New Roman" w:hAnsi="Times New Roman" w:cs="Times New Roman"/>
      <w:sz w:val="20"/>
      <w:szCs w:val="20"/>
      <w:lang w:eastAsia="ru-RU"/>
    </w:rPr>
  </w:style>
  <w:style w:type="paragraph" w:customStyle="1" w:styleId="Standard0">
    <w:name w:val="Standard"/>
    <w:rsid w:val="008418E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0"/>
    <w:rsid w:val="008418E5"/>
    <w:pPr>
      <w:suppressLineNumbers/>
    </w:pPr>
  </w:style>
  <w:style w:type="paragraph" w:customStyle="1" w:styleId="3f3">
    <w:name w:val="Абзац списка3"/>
    <w:basedOn w:val="a2"/>
    <w:qFormat/>
    <w:rsid w:val="008418E5"/>
    <w:pPr>
      <w:ind w:left="720"/>
      <w:contextualSpacing/>
    </w:pPr>
    <w:rPr>
      <w:rFonts w:ascii="Calibri" w:eastAsia="Calibri" w:hAnsi="Calibri"/>
    </w:rPr>
  </w:style>
  <w:style w:type="character" w:customStyle="1" w:styleId="blk">
    <w:name w:val="blk"/>
    <w:basedOn w:val="a3"/>
    <w:rsid w:val="008418E5"/>
  </w:style>
  <w:style w:type="paragraph" w:customStyle="1" w:styleId="afffffb">
    <w:name w:val="Таблицы (моноширинный)"/>
    <w:basedOn w:val="a2"/>
    <w:next w:val="a2"/>
    <w:uiPriority w:val="99"/>
    <w:rsid w:val="008418E5"/>
    <w:pPr>
      <w:autoSpaceDE w:val="0"/>
      <w:autoSpaceDN w:val="0"/>
      <w:adjustRightInd w:val="0"/>
      <w:jc w:val="both"/>
    </w:pPr>
    <w:rPr>
      <w:rFonts w:ascii="Courier New" w:hAnsi="Courier New" w:cs="Courier New"/>
      <w:sz w:val="24"/>
      <w:szCs w:val="24"/>
    </w:rPr>
  </w:style>
  <w:style w:type="paragraph" w:customStyle="1" w:styleId="afffffc">
    <w:name w:val="Прижатый влево"/>
    <w:basedOn w:val="a2"/>
    <w:next w:val="a2"/>
    <w:uiPriority w:val="99"/>
    <w:rsid w:val="008418E5"/>
    <w:pPr>
      <w:autoSpaceDE w:val="0"/>
      <w:autoSpaceDN w:val="0"/>
      <w:adjustRightInd w:val="0"/>
    </w:pPr>
    <w:rPr>
      <w:rFonts w:ascii="Arial" w:eastAsia="Calibri" w:hAnsi="Arial" w:cs="Arial"/>
      <w:sz w:val="24"/>
      <w:szCs w:val="24"/>
      <w:lang w:eastAsia="en-US"/>
    </w:rPr>
  </w:style>
  <w:style w:type="paragraph" w:customStyle="1" w:styleId="12">
    <w:name w:val="Гиперссылка1"/>
    <w:link w:val="ae"/>
    <w:uiPriority w:val="99"/>
    <w:qFormat/>
    <w:rsid w:val="008418E5"/>
    <w:pPr>
      <w:spacing w:after="0" w:line="240" w:lineRule="auto"/>
    </w:pPr>
    <w:rPr>
      <w:color w:val="0000FF"/>
      <w:u w:val="single"/>
      <w:lang w:eastAsia="ru-RU"/>
    </w:rPr>
  </w:style>
  <w:style w:type="paragraph" w:customStyle="1" w:styleId="s1">
    <w:name w:val="s_1"/>
    <w:basedOn w:val="a2"/>
    <w:rsid w:val="008418E5"/>
    <w:pPr>
      <w:spacing w:before="100" w:beforeAutospacing="1" w:after="100" w:afterAutospacing="1"/>
    </w:pPr>
    <w:rPr>
      <w:sz w:val="24"/>
      <w:szCs w:val="24"/>
    </w:rPr>
  </w:style>
  <w:style w:type="character" w:customStyle="1" w:styleId="ConsPlusNonformat0">
    <w:name w:val="ConsPlusNonformat Знак"/>
    <w:link w:val="ConsPlusNonformat"/>
    <w:rsid w:val="008418E5"/>
    <w:rPr>
      <w:rFonts w:ascii="Courier New" w:eastAsia="Times New Roman" w:hAnsi="Courier New" w:cs="Courier New"/>
      <w:sz w:val="20"/>
      <w:szCs w:val="20"/>
      <w:lang w:eastAsia="ru-RU"/>
    </w:rPr>
  </w:style>
  <w:style w:type="character" w:styleId="afffffd">
    <w:name w:val="annotation reference"/>
    <w:basedOn w:val="a3"/>
    <w:uiPriority w:val="99"/>
    <w:semiHidden/>
    <w:unhideWhenUsed/>
    <w:rsid w:val="008418E5"/>
    <w:rPr>
      <w:sz w:val="16"/>
      <w:szCs w:val="16"/>
    </w:rPr>
  </w:style>
  <w:style w:type="paragraph" w:styleId="afffffe">
    <w:name w:val="annotation text"/>
    <w:basedOn w:val="a2"/>
    <w:link w:val="affffff"/>
    <w:uiPriority w:val="99"/>
    <w:semiHidden/>
    <w:unhideWhenUsed/>
    <w:rsid w:val="008418E5"/>
  </w:style>
  <w:style w:type="character" w:customStyle="1" w:styleId="affffff">
    <w:name w:val="Текст примечания Знак"/>
    <w:basedOn w:val="a3"/>
    <w:link w:val="afffffe"/>
    <w:uiPriority w:val="99"/>
    <w:semiHidden/>
    <w:rsid w:val="008418E5"/>
    <w:rPr>
      <w:rFonts w:ascii="Times New Roman" w:eastAsia="Times New Roman" w:hAnsi="Times New Roman" w:cs="Times New Roman"/>
      <w:sz w:val="20"/>
      <w:szCs w:val="20"/>
      <w:lang w:eastAsia="ru-RU"/>
    </w:rPr>
  </w:style>
  <w:style w:type="numbering" w:customStyle="1" w:styleId="WW8Num7312">
    <w:name w:val="WW8Num7312"/>
    <w:rsid w:val="008418E5"/>
    <w:pPr>
      <w:numPr>
        <w:numId w:val="27"/>
      </w:numPr>
    </w:pPr>
  </w:style>
  <w:style w:type="numbering" w:customStyle="1" w:styleId="WW8Num73111">
    <w:name w:val="WW8Num73111"/>
    <w:rsid w:val="004E7166"/>
  </w:style>
  <w:style w:type="numbering" w:customStyle="1" w:styleId="1111111121">
    <w:name w:val="1 / 1.1 / 1.1.11121"/>
    <w:basedOn w:val="a5"/>
    <w:next w:val="111111"/>
    <w:rsid w:val="004E7166"/>
  </w:style>
  <w:style w:type="numbering" w:styleId="111111">
    <w:name w:val="Outline List 2"/>
    <w:basedOn w:val="a5"/>
    <w:uiPriority w:val="99"/>
    <w:semiHidden/>
    <w:unhideWhenUsed/>
    <w:rsid w:val="004E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121">
      <w:bodyDiv w:val="1"/>
      <w:marLeft w:val="0"/>
      <w:marRight w:val="0"/>
      <w:marTop w:val="0"/>
      <w:marBottom w:val="0"/>
      <w:divBdr>
        <w:top w:val="none" w:sz="0" w:space="0" w:color="auto"/>
        <w:left w:val="none" w:sz="0" w:space="0" w:color="auto"/>
        <w:bottom w:val="none" w:sz="0" w:space="0" w:color="auto"/>
        <w:right w:val="none" w:sz="0" w:space="0" w:color="auto"/>
      </w:divBdr>
    </w:div>
    <w:div w:id="41953529">
      <w:bodyDiv w:val="1"/>
      <w:marLeft w:val="0"/>
      <w:marRight w:val="0"/>
      <w:marTop w:val="0"/>
      <w:marBottom w:val="0"/>
      <w:divBdr>
        <w:top w:val="none" w:sz="0" w:space="0" w:color="auto"/>
        <w:left w:val="none" w:sz="0" w:space="0" w:color="auto"/>
        <w:bottom w:val="none" w:sz="0" w:space="0" w:color="auto"/>
        <w:right w:val="none" w:sz="0" w:space="0" w:color="auto"/>
      </w:divBdr>
    </w:div>
    <w:div w:id="96490527">
      <w:bodyDiv w:val="1"/>
      <w:marLeft w:val="0"/>
      <w:marRight w:val="0"/>
      <w:marTop w:val="0"/>
      <w:marBottom w:val="0"/>
      <w:divBdr>
        <w:top w:val="none" w:sz="0" w:space="0" w:color="auto"/>
        <w:left w:val="none" w:sz="0" w:space="0" w:color="auto"/>
        <w:bottom w:val="none" w:sz="0" w:space="0" w:color="auto"/>
        <w:right w:val="none" w:sz="0" w:space="0" w:color="auto"/>
      </w:divBdr>
    </w:div>
    <w:div w:id="135608779">
      <w:bodyDiv w:val="1"/>
      <w:marLeft w:val="0"/>
      <w:marRight w:val="0"/>
      <w:marTop w:val="0"/>
      <w:marBottom w:val="0"/>
      <w:divBdr>
        <w:top w:val="none" w:sz="0" w:space="0" w:color="auto"/>
        <w:left w:val="none" w:sz="0" w:space="0" w:color="auto"/>
        <w:bottom w:val="none" w:sz="0" w:space="0" w:color="auto"/>
        <w:right w:val="none" w:sz="0" w:space="0" w:color="auto"/>
      </w:divBdr>
    </w:div>
    <w:div w:id="147668547">
      <w:bodyDiv w:val="1"/>
      <w:marLeft w:val="0"/>
      <w:marRight w:val="0"/>
      <w:marTop w:val="0"/>
      <w:marBottom w:val="0"/>
      <w:divBdr>
        <w:top w:val="none" w:sz="0" w:space="0" w:color="auto"/>
        <w:left w:val="none" w:sz="0" w:space="0" w:color="auto"/>
        <w:bottom w:val="none" w:sz="0" w:space="0" w:color="auto"/>
        <w:right w:val="none" w:sz="0" w:space="0" w:color="auto"/>
      </w:divBdr>
    </w:div>
    <w:div w:id="167788918">
      <w:bodyDiv w:val="1"/>
      <w:marLeft w:val="0"/>
      <w:marRight w:val="0"/>
      <w:marTop w:val="0"/>
      <w:marBottom w:val="0"/>
      <w:divBdr>
        <w:top w:val="none" w:sz="0" w:space="0" w:color="auto"/>
        <w:left w:val="none" w:sz="0" w:space="0" w:color="auto"/>
        <w:bottom w:val="none" w:sz="0" w:space="0" w:color="auto"/>
        <w:right w:val="none" w:sz="0" w:space="0" w:color="auto"/>
      </w:divBdr>
    </w:div>
    <w:div w:id="212469706">
      <w:bodyDiv w:val="1"/>
      <w:marLeft w:val="0"/>
      <w:marRight w:val="0"/>
      <w:marTop w:val="0"/>
      <w:marBottom w:val="0"/>
      <w:divBdr>
        <w:top w:val="none" w:sz="0" w:space="0" w:color="auto"/>
        <w:left w:val="none" w:sz="0" w:space="0" w:color="auto"/>
        <w:bottom w:val="none" w:sz="0" w:space="0" w:color="auto"/>
        <w:right w:val="none" w:sz="0" w:space="0" w:color="auto"/>
      </w:divBdr>
    </w:div>
    <w:div w:id="227345117">
      <w:bodyDiv w:val="1"/>
      <w:marLeft w:val="0"/>
      <w:marRight w:val="0"/>
      <w:marTop w:val="0"/>
      <w:marBottom w:val="0"/>
      <w:divBdr>
        <w:top w:val="none" w:sz="0" w:space="0" w:color="auto"/>
        <w:left w:val="none" w:sz="0" w:space="0" w:color="auto"/>
        <w:bottom w:val="none" w:sz="0" w:space="0" w:color="auto"/>
        <w:right w:val="none" w:sz="0" w:space="0" w:color="auto"/>
      </w:divBdr>
    </w:div>
    <w:div w:id="237789612">
      <w:bodyDiv w:val="1"/>
      <w:marLeft w:val="0"/>
      <w:marRight w:val="0"/>
      <w:marTop w:val="0"/>
      <w:marBottom w:val="0"/>
      <w:divBdr>
        <w:top w:val="none" w:sz="0" w:space="0" w:color="auto"/>
        <w:left w:val="none" w:sz="0" w:space="0" w:color="auto"/>
        <w:bottom w:val="none" w:sz="0" w:space="0" w:color="auto"/>
        <w:right w:val="none" w:sz="0" w:space="0" w:color="auto"/>
      </w:divBdr>
    </w:div>
    <w:div w:id="277029252">
      <w:bodyDiv w:val="1"/>
      <w:marLeft w:val="0"/>
      <w:marRight w:val="0"/>
      <w:marTop w:val="0"/>
      <w:marBottom w:val="0"/>
      <w:divBdr>
        <w:top w:val="none" w:sz="0" w:space="0" w:color="auto"/>
        <w:left w:val="none" w:sz="0" w:space="0" w:color="auto"/>
        <w:bottom w:val="none" w:sz="0" w:space="0" w:color="auto"/>
        <w:right w:val="none" w:sz="0" w:space="0" w:color="auto"/>
      </w:divBdr>
    </w:div>
    <w:div w:id="338394037">
      <w:bodyDiv w:val="1"/>
      <w:marLeft w:val="0"/>
      <w:marRight w:val="0"/>
      <w:marTop w:val="0"/>
      <w:marBottom w:val="0"/>
      <w:divBdr>
        <w:top w:val="none" w:sz="0" w:space="0" w:color="auto"/>
        <w:left w:val="none" w:sz="0" w:space="0" w:color="auto"/>
        <w:bottom w:val="none" w:sz="0" w:space="0" w:color="auto"/>
        <w:right w:val="none" w:sz="0" w:space="0" w:color="auto"/>
      </w:divBdr>
    </w:div>
    <w:div w:id="339040459">
      <w:bodyDiv w:val="1"/>
      <w:marLeft w:val="0"/>
      <w:marRight w:val="0"/>
      <w:marTop w:val="0"/>
      <w:marBottom w:val="0"/>
      <w:divBdr>
        <w:top w:val="none" w:sz="0" w:space="0" w:color="auto"/>
        <w:left w:val="none" w:sz="0" w:space="0" w:color="auto"/>
        <w:bottom w:val="none" w:sz="0" w:space="0" w:color="auto"/>
        <w:right w:val="none" w:sz="0" w:space="0" w:color="auto"/>
      </w:divBdr>
    </w:div>
    <w:div w:id="443618620">
      <w:bodyDiv w:val="1"/>
      <w:marLeft w:val="0"/>
      <w:marRight w:val="0"/>
      <w:marTop w:val="0"/>
      <w:marBottom w:val="0"/>
      <w:divBdr>
        <w:top w:val="none" w:sz="0" w:space="0" w:color="auto"/>
        <w:left w:val="none" w:sz="0" w:space="0" w:color="auto"/>
        <w:bottom w:val="none" w:sz="0" w:space="0" w:color="auto"/>
        <w:right w:val="none" w:sz="0" w:space="0" w:color="auto"/>
      </w:divBdr>
    </w:div>
    <w:div w:id="456948104">
      <w:bodyDiv w:val="1"/>
      <w:marLeft w:val="0"/>
      <w:marRight w:val="0"/>
      <w:marTop w:val="0"/>
      <w:marBottom w:val="0"/>
      <w:divBdr>
        <w:top w:val="none" w:sz="0" w:space="0" w:color="auto"/>
        <w:left w:val="none" w:sz="0" w:space="0" w:color="auto"/>
        <w:bottom w:val="none" w:sz="0" w:space="0" w:color="auto"/>
        <w:right w:val="none" w:sz="0" w:space="0" w:color="auto"/>
      </w:divBdr>
    </w:div>
    <w:div w:id="496386824">
      <w:bodyDiv w:val="1"/>
      <w:marLeft w:val="0"/>
      <w:marRight w:val="0"/>
      <w:marTop w:val="0"/>
      <w:marBottom w:val="0"/>
      <w:divBdr>
        <w:top w:val="none" w:sz="0" w:space="0" w:color="auto"/>
        <w:left w:val="none" w:sz="0" w:space="0" w:color="auto"/>
        <w:bottom w:val="none" w:sz="0" w:space="0" w:color="auto"/>
        <w:right w:val="none" w:sz="0" w:space="0" w:color="auto"/>
      </w:divBdr>
    </w:div>
    <w:div w:id="510922356">
      <w:bodyDiv w:val="1"/>
      <w:marLeft w:val="0"/>
      <w:marRight w:val="0"/>
      <w:marTop w:val="0"/>
      <w:marBottom w:val="0"/>
      <w:divBdr>
        <w:top w:val="none" w:sz="0" w:space="0" w:color="auto"/>
        <w:left w:val="none" w:sz="0" w:space="0" w:color="auto"/>
        <w:bottom w:val="none" w:sz="0" w:space="0" w:color="auto"/>
        <w:right w:val="none" w:sz="0" w:space="0" w:color="auto"/>
      </w:divBdr>
    </w:div>
    <w:div w:id="593906127">
      <w:bodyDiv w:val="1"/>
      <w:marLeft w:val="0"/>
      <w:marRight w:val="0"/>
      <w:marTop w:val="0"/>
      <w:marBottom w:val="0"/>
      <w:divBdr>
        <w:top w:val="none" w:sz="0" w:space="0" w:color="auto"/>
        <w:left w:val="none" w:sz="0" w:space="0" w:color="auto"/>
        <w:bottom w:val="none" w:sz="0" w:space="0" w:color="auto"/>
        <w:right w:val="none" w:sz="0" w:space="0" w:color="auto"/>
      </w:divBdr>
    </w:div>
    <w:div w:id="652564443">
      <w:bodyDiv w:val="1"/>
      <w:marLeft w:val="0"/>
      <w:marRight w:val="0"/>
      <w:marTop w:val="0"/>
      <w:marBottom w:val="0"/>
      <w:divBdr>
        <w:top w:val="none" w:sz="0" w:space="0" w:color="auto"/>
        <w:left w:val="none" w:sz="0" w:space="0" w:color="auto"/>
        <w:bottom w:val="none" w:sz="0" w:space="0" w:color="auto"/>
        <w:right w:val="none" w:sz="0" w:space="0" w:color="auto"/>
      </w:divBdr>
    </w:div>
    <w:div w:id="764032509">
      <w:bodyDiv w:val="1"/>
      <w:marLeft w:val="0"/>
      <w:marRight w:val="0"/>
      <w:marTop w:val="0"/>
      <w:marBottom w:val="0"/>
      <w:divBdr>
        <w:top w:val="none" w:sz="0" w:space="0" w:color="auto"/>
        <w:left w:val="none" w:sz="0" w:space="0" w:color="auto"/>
        <w:bottom w:val="none" w:sz="0" w:space="0" w:color="auto"/>
        <w:right w:val="none" w:sz="0" w:space="0" w:color="auto"/>
      </w:divBdr>
    </w:div>
    <w:div w:id="891965493">
      <w:bodyDiv w:val="1"/>
      <w:marLeft w:val="0"/>
      <w:marRight w:val="0"/>
      <w:marTop w:val="0"/>
      <w:marBottom w:val="0"/>
      <w:divBdr>
        <w:top w:val="none" w:sz="0" w:space="0" w:color="auto"/>
        <w:left w:val="none" w:sz="0" w:space="0" w:color="auto"/>
        <w:bottom w:val="none" w:sz="0" w:space="0" w:color="auto"/>
        <w:right w:val="none" w:sz="0" w:space="0" w:color="auto"/>
      </w:divBdr>
    </w:div>
    <w:div w:id="942571300">
      <w:bodyDiv w:val="1"/>
      <w:marLeft w:val="0"/>
      <w:marRight w:val="0"/>
      <w:marTop w:val="0"/>
      <w:marBottom w:val="0"/>
      <w:divBdr>
        <w:top w:val="none" w:sz="0" w:space="0" w:color="auto"/>
        <w:left w:val="none" w:sz="0" w:space="0" w:color="auto"/>
        <w:bottom w:val="none" w:sz="0" w:space="0" w:color="auto"/>
        <w:right w:val="none" w:sz="0" w:space="0" w:color="auto"/>
      </w:divBdr>
    </w:div>
    <w:div w:id="1012492352">
      <w:bodyDiv w:val="1"/>
      <w:marLeft w:val="0"/>
      <w:marRight w:val="0"/>
      <w:marTop w:val="0"/>
      <w:marBottom w:val="0"/>
      <w:divBdr>
        <w:top w:val="none" w:sz="0" w:space="0" w:color="auto"/>
        <w:left w:val="none" w:sz="0" w:space="0" w:color="auto"/>
        <w:bottom w:val="none" w:sz="0" w:space="0" w:color="auto"/>
        <w:right w:val="none" w:sz="0" w:space="0" w:color="auto"/>
      </w:divBdr>
    </w:div>
    <w:div w:id="1026447398">
      <w:bodyDiv w:val="1"/>
      <w:marLeft w:val="0"/>
      <w:marRight w:val="0"/>
      <w:marTop w:val="0"/>
      <w:marBottom w:val="0"/>
      <w:divBdr>
        <w:top w:val="none" w:sz="0" w:space="0" w:color="auto"/>
        <w:left w:val="none" w:sz="0" w:space="0" w:color="auto"/>
        <w:bottom w:val="none" w:sz="0" w:space="0" w:color="auto"/>
        <w:right w:val="none" w:sz="0" w:space="0" w:color="auto"/>
      </w:divBdr>
    </w:div>
    <w:div w:id="1060859229">
      <w:bodyDiv w:val="1"/>
      <w:marLeft w:val="0"/>
      <w:marRight w:val="0"/>
      <w:marTop w:val="0"/>
      <w:marBottom w:val="0"/>
      <w:divBdr>
        <w:top w:val="none" w:sz="0" w:space="0" w:color="auto"/>
        <w:left w:val="none" w:sz="0" w:space="0" w:color="auto"/>
        <w:bottom w:val="none" w:sz="0" w:space="0" w:color="auto"/>
        <w:right w:val="none" w:sz="0" w:space="0" w:color="auto"/>
      </w:divBdr>
    </w:div>
    <w:div w:id="1126118004">
      <w:bodyDiv w:val="1"/>
      <w:marLeft w:val="0"/>
      <w:marRight w:val="0"/>
      <w:marTop w:val="0"/>
      <w:marBottom w:val="0"/>
      <w:divBdr>
        <w:top w:val="none" w:sz="0" w:space="0" w:color="auto"/>
        <w:left w:val="none" w:sz="0" w:space="0" w:color="auto"/>
        <w:bottom w:val="none" w:sz="0" w:space="0" w:color="auto"/>
        <w:right w:val="none" w:sz="0" w:space="0" w:color="auto"/>
      </w:divBdr>
    </w:div>
    <w:div w:id="1128359409">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
    <w:div w:id="1213811377">
      <w:bodyDiv w:val="1"/>
      <w:marLeft w:val="0"/>
      <w:marRight w:val="0"/>
      <w:marTop w:val="0"/>
      <w:marBottom w:val="0"/>
      <w:divBdr>
        <w:top w:val="none" w:sz="0" w:space="0" w:color="auto"/>
        <w:left w:val="none" w:sz="0" w:space="0" w:color="auto"/>
        <w:bottom w:val="none" w:sz="0" w:space="0" w:color="auto"/>
        <w:right w:val="none" w:sz="0" w:space="0" w:color="auto"/>
      </w:divBdr>
    </w:div>
    <w:div w:id="1226256974">
      <w:bodyDiv w:val="1"/>
      <w:marLeft w:val="0"/>
      <w:marRight w:val="0"/>
      <w:marTop w:val="0"/>
      <w:marBottom w:val="0"/>
      <w:divBdr>
        <w:top w:val="none" w:sz="0" w:space="0" w:color="auto"/>
        <w:left w:val="none" w:sz="0" w:space="0" w:color="auto"/>
        <w:bottom w:val="none" w:sz="0" w:space="0" w:color="auto"/>
        <w:right w:val="none" w:sz="0" w:space="0" w:color="auto"/>
      </w:divBdr>
    </w:div>
    <w:div w:id="1237128683">
      <w:bodyDiv w:val="1"/>
      <w:marLeft w:val="0"/>
      <w:marRight w:val="0"/>
      <w:marTop w:val="0"/>
      <w:marBottom w:val="0"/>
      <w:divBdr>
        <w:top w:val="none" w:sz="0" w:space="0" w:color="auto"/>
        <w:left w:val="none" w:sz="0" w:space="0" w:color="auto"/>
        <w:bottom w:val="none" w:sz="0" w:space="0" w:color="auto"/>
        <w:right w:val="none" w:sz="0" w:space="0" w:color="auto"/>
      </w:divBdr>
    </w:div>
    <w:div w:id="1288588883">
      <w:bodyDiv w:val="1"/>
      <w:marLeft w:val="0"/>
      <w:marRight w:val="0"/>
      <w:marTop w:val="0"/>
      <w:marBottom w:val="0"/>
      <w:divBdr>
        <w:top w:val="none" w:sz="0" w:space="0" w:color="auto"/>
        <w:left w:val="none" w:sz="0" w:space="0" w:color="auto"/>
        <w:bottom w:val="none" w:sz="0" w:space="0" w:color="auto"/>
        <w:right w:val="none" w:sz="0" w:space="0" w:color="auto"/>
      </w:divBdr>
    </w:div>
    <w:div w:id="1305350975">
      <w:bodyDiv w:val="1"/>
      <w:marLeft w:val="0"/>
      <w:marRight w:val="0"/>
      <w:marTop w:val="0"/>
      <w:marBottom w:val="0"/>
      <w:divBdr>
        <w:top w:val="none" w:sz="0" w:space="0" w:color="auto"/>
        <w:left w:val="none" w:sz="0" w:space="0" w:color="auto"/>
        <w:bottom w:val="none" w:sz="0" w:space="0" w:color="auto"/>
        <w:right w:val="none" w:sz="0" w:space="0" w:color="auto"/>
      </w:divBdr>
    </w:div>
    <w:div w:id="1309824646">
      <w:bodyDiv w:val="1"/>
      <w:marLeft w:val="0"/>
      <w:marRight w:val="0"/>
      <w:marTop w:val="0"/>
      <w:marBottom w:val="0"/>
      <w:divBdr>
        <w:top w:val="none" w:sz="0" w:space="0" w:color="auto"/>
        <w:left w:val="none" w:sz="0" w:space="0" w:color="auto"/>
        <w:bottom w:val="none" w:sz="0" w:space="0" w:color="auto"/>
        <w:right w:val="none" w:sz="0" w:space="0" w:color="auto"/>
      </w:divBdr>
    </w:div>
    <w:div w:id="1330214529">
      <w:bodyDiv w:val="1"/>
      <w:marLeft w:val="0"/>
      <w:marRight w:val="0"/>
      <w:marTop w:val="0"/>
      <w:marBottom w:val="0"/>
      <w:divBdr>
        <w:top w:val="none" w:sz="0" w:space="0" w:color="auto"/>
        <w:left w:val="none" w:sz="0" w:space="0" w:color="auto"/>
        <w:bottom w:val="none" w:sz="0" w:space="0" w:color="auto"/>
        <w:right w:val="none" w:sz="0" w:space="0" w:color="auto"/>
      </w:divBdr>
    </w:div>
    <w:div w:id="1347437239">
      <w:bodyDiv w:val="1"/>
      <w:marLeft w:val="0"/>
      <w:marRight w:val="0"/>
      <w:marTop w:val="0"/>
      <w:marBottom w:val="0"/>
      <w:divBdr>
        <w:top w:val="none" w:sz="0" w:space="0" w:color="auto"/>
        <w:left w:val="none" w:sz="0" w:space="0" w:color="auto"/>
        <w:bottom w:val="none" w:sz="0" w:space="0" w:color="auto"/>
        <w:right w:val="none" w:sz="0" w:space="0" w:color="auto"/>
      </w:divBdr>
    </w:div>
    <w:div w:id="1349478984">
      <w:bodyDiv w:val="1"/>
      <w:marLeft w:val="0"/>
      <w:marRight w:val="0"/>
      <w:marTop w:val="0"/>
      <w:marBottom w:val="0"/>
      <w:divBdr>
        <w:top w:val="none" w:sz="0" w:space="0" w:color="auto"/>
        <w:left w:val="none" w:sz="0" w:space="0" w:color="auto"/>
        <w:bottom w:val="none" w:sz="0" w:space="0" w:color="auto"/>
        <w:right w:val="none" w:sz="0" w:space="0" w:color="auto"/>
      </w:divBdr>
    </w:div>
    <w:div w:id="1369912406">
      <w:bodyDiv w:val="1"/>
      <w:marLeft w:val="0"/>
      <w:marRight w:val="0"/>
      <w:marTop w:val="0"/>
      <w:marBottom w:val="0"/>
      <w:divBdr>
        <w:top w:val="none" w:sz="0" w:space="0" w:color="auto"/>
        <w:left w:val="none" w:sz="0" w:space="0" w:color="auto"/>
        <w:bottom w:val="none" w:sz="0" w:space="0" w:color="auto"/>
        <w:right w:val="none" w:sz="0" w:space="0" w:color="auto"/>
      </w:divBdr>
    </w:div>
    <w:div w:id="1399211329">
      <w:bodyDiv w:val="1"/>
      <w:marLeft w:val="0"/>
      <w:marRight w:val="0"/>
      <w:marTop w:val="0"/>
      <w:marBottom w:val="0"/>
      <w:divBdr>
        <w:top w:val="none" w:sz="0" w:space="0" w:color="auto"/>
        <w:left w:val="none" w:sz="0" w:space="0" w:color="auto"/>
        <w:bottom w:val="none" w:sz="0" w:space="0" w:color="auto"/>
        <w:right w:val="none" w:sz="0" w:space="0" w:color="auto"/>
      </w:divBdr>
    </w:div>
    <w:div w:id="1429694314">
      <w:bodyDiv w:val="1"/>
      <w:marLeft w:val="0"/>
      <w:marRight w:val="0"/>
      <w:marTop w:val="0"/>
      <w:marBottom w:val="0"/>
      <w:divBdr>
        <w:top w:val="none" w:sz="0" w:space="0" w:color="auto"/>
        <w:left w:val="none" w:sz="0" w:space="0" w:color="auto"/>
        <w:bottom w:val="none" w:sz="0" w:space="0" w:color="auto"/>
        <w:right w:val="none" w:sz="0" w:space="0" w:color="auto"/>
      </w:divBdr>
    </w:div>
    <w:div w:id="1445424527">
      <w:bodyDiv w:val="1"/>
      <w:marLeft w:val="0"/>
      <w:marRight w:val="0"/>
      <w:marTop w:val="0"/>
      <w:marBottom w:val="0"/>
      <w:divBdr>
        <w:top w:val="none" w:sz="0" w:space="0" w:color="auto"/>
        <w:left w:val="none" w:sz="0" w:space="0" w:color="auto"/>
        <w:bottom w:val="none" w:sz="0" w:space="0" w:color="auto"/>
        <w:right w:val="none" w:sz="0" w:space="0" w:color="auto"/>
      </w:divBdr>
    </w:div>
    <w:div w:id="1460876451">
      <w:bodyDiv w:val="1"/>
      <w:marLeft w:val="0"/>
      <w:marRight w:val="0"/>
      <w:marTop w:val="0"/>
      <w:marBottom w:val="0"/>
      <w:divBdr>
        <w:top w:val="none" w:sz="0" w:space="0" w:color="auto"/>
        <w:left w:val="none" w:sz="0" w:space="0" w:color="auto"/>
        <w:bottom w:val="none" w:sz="0" w:space="0" w:color="auto"/>
        <w:right w:val="none" w:sz="0" w:space="0" w:color="auto"/>
      </w:divBdr>
    </w:div>
    <w:div w:id="1514876821">
      <w:bodyDiv w:val="1"/>
      <w:marLeft w:val="0"/>
      <w:marRight w:val="0"/>
      <w:marTop w:val="0"/>
      <w:marBottom w:val="0"/>
      <w:divBdr>
        <w:top w:val="none" w:sz="0" w:space="0" w:color="auto"/>
        <w:left w:val="none" w:sz="0" w:space="0" w:color="auto"/>
        <w:bottom w:val="none" w:sz="0" w:space="0" w:color="auto"/>
        <w:right w:val="none" w:sz="0" w:space="0" w:color="auto"/>
      </w:divBdr>
    </w:div>
    <w:div w:id="1569341709">
      <w:bodyDiv w:val="1"/>
      <w:marLeft w:val="0"/>
      <w:marRight w:val="0"/>
      <w:marTop w:val="0"/>
      <w:marBottom w:val="0"/>
      <w:divBdr>
        <w:top w:val="none" w:sz="0" w:space="0" w:color="auto"/>
        <w:left w:val="none" w:sz="0" w:space="0" w:color="auto"/>
        <w:bottom w:val="none" w:sz="0" w:space="0" w:color="auto"/>
        <w:right w:val="none" w:sz="0" w:space="0" w:color="auto"/>
      </w:divBdr>
    </w:div>
    <w:div w:id="1586259411">
      <w:bodyDiv w:val="1"/>
      <w:marLeft w:val="0"/>
      <w:marRight w:val="0"/>
      <w:marTop w:val="0"/>
      <w:marBottom w:val="0"/>
      <w:divBdr>
        <w:top w:val="none" w:sz="0" w:space="0" w:color="auto"/>
        <w:left w:val="none" w:sz="0" w:space="0" w:color="auto"/>
        <w:bottom w:val="none" w:sz="0" w:space="0" w:color="auto"/>
        <w:right w:val="none" w:sz="0" w:space="0" w:color="auto"/>
      </w:divBdr>
    </w:div>
    <w:div w:id="1593926202">
      <w:bodyDiv w:val="1"/>
      <w:marLeft w:val="0"/>
      <w:marRight w:val="0"/>
      <w:marTop w:val="0"/>
      <w:marBottom w:val="0"/>
      <w:divBdr>
        <w:top w:val="none" w:sz="0" w:space="0" w:color="auto"/>
        <w:left w:val="none" w:sz="0" w:space="0" w:color="auto"/>
        <w:bottom w:val="none" w:sz="0" w:space="0" w:color="auto"/>
        <w:right w:val="none" w:sz="0" w:space="0" w:color="auto"/>
      </w:divBdr>
    </w:div>
    <w:div w:id="1807818306">
      <w:bodyDiv w:val="1"/>
      <w:marLeft w:val="0"/>
      <w:marRight w:val="0"/>
      <w:marTop w:val="0"/>
      <w:marBottom w:val="0"/>
      <w:divBdr>
        <w:top w:val="none" w:sz="0" w:space="0" w:color="auto"/>
        <w:left w:val="none" w:sz="0" w:space="0" w:color="auto"/>
        <w:bottom w:val="none" w:sz="0" w:space="0" w:color="auto"/>
        <w:right w:val="none" w:sz="0" w:space="0" w:color="auto"/>
      </w:divBdr>
    </w:div>
    <w:div w:id="1822888220">
      <w:bodyDiv w:val="1"/>
      <w:marLeft w:val="0"/>
      <w:marRight w:val="0"/>
      <w:marTop w:val="0"/>
      <w:marBottom w:val="0"/>
      <w:divBdr>
        <w:top w:val="none" w:sz="0" w:space="0" w:color="auto"/>
        <w:left w:val="none" w:sz="0" w:space="0" w:color="auto"/>
        <w:bottom w:val="none" w:sz="0" w:space="0" w:color="auto"/>
        <w:right w:val="none" w:sz="0" w:space="0" w:color="auto"/>
      </w:divBdr>
    </w:div>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 w:id="1898514291">
      <w:bodyDiv w:val="1"/>
      <w:marLeft w:val="0"/>
      <w:marRight w:val="0"/>
      <w:marTop w:val="0"/>
      <w:marBottom w:val="0"/>
      <w:divBdr>
        <w:top w:val="none" w:sz="0" w:space="0" w:color="auto"/>
        <w:left w:val="none" w:sz="0" w:space="0" w:color="auto"/>
        <w:bottom w:val="none" w:sz="0" w:space="0" w:color="auto"/>
        <w:right w:val="none" w:sz="0" w:space="0" w:color="auto"/>
      </w:divBdr>
    </w:div>
    <w:div w:id="1912889072">
      <w:bodyDiv w:val="1"/>
      <w:marLeft w:val="0"/>
      <w:marRight w:val="0"/>
      <w:marTop w:val="0"/>
      <w:marBottom w:val="0"/>
      <w:divBdr>
        <w:top w:val="none" w:sz="0" w:space="0" w:color="auto"/>
        <w:left w:val="none" w:sz="0" w:space="0" w:color="auto"/>
        <w:bottom w:val="none" w:sz="0" w:space="0" w:color="auto"/>
        <w:right w:val="none" w:sz="0" w:space="0" w:color="auto"/>
      </w:divBdr>
    </w:div>
    <w:div w:id="1958489903">
      <w:bodyDiv w:val="1"/>
      <w:marLeft w:val="0"/>
      <w:marRight w:val="0"/>
      <w:marTop w:val="0"/>
      <w:marBottom w:val="0"/>
      <w:divBdr>
        <w:top w:val="none" w:sz="0" w:space="0" w:color="auto"/>
        <w:left w:val="none" w:sz="0" w:space="0" w:color="auto"/>
        <w:bottom w:val="none" w:sz="0" w:space="0" w:color="auto"/>
        <w:right w:val="none" w:sz="0" w:space="0" w:color="auto"/>
      </w:divBdr>
    </w:div>
    <w:div w:id="1966614679">
      <w:bodyDiv w:val="1"/>
      <w:marLeft w:val="0"/>
      <w:marRight w:val="0"/>
      <w:marTop w:val="0"/>
      <w:marBottom w:val="0"/>
      <w:divBdr>
        <w:top w:val="none" w:sz="0" w:space="0" w:color="auto"/>
        <w:left w:val="none" w:sz="0" w:space="0" w:color="auto"/>
        <w:bottom w:val="none" w:sz="0" w:space="0" w:color="auto"/>
        <w:right w:val="none" w:sz="0" w:space="0" w:color="auto"/>
      </w:divBdr>
    </w:div>
    <w:div w:id="2055618028">
      <w:bodyDiv w:val="1"/>
      <w:marLeft w:val="0"/>
      <w:marRight w:val="0"/>
      <w:marTop w:val="0"/>
      <w:marBottom w:val="0"/>
      <w:divBdr>
        <w:top w:val="none" w:sz="0" w:space="0" w:color="auto"/>
        <w:left w:val="none" w:sz="0" w:space="0" w:color="auto"/>
        <w:bottom w:val="none" w:sz="0" w:space="0" w:color="auto"/>
        <w:right w:val="none" w:sz="0" w:space="0" w:color="auto"/>
      </w:divBdr>
    </w:div>
    <w:div w:id="2139300852">
      <w:bodyDiv w:val="1"/>
      <w:marLeft w:val="0"/>
      <w:marRight w:val="0"/>
      <w:marTop w:val="0"/>
      <w:marBottom w:val="0"/>
      <w:divBdr>
        <w:top w:val="none" w:sz="0" w:space="0" w:color="auto"/>
        <w:left w:val="none" w:sz="0" w:space="0" w:color="auto"/>
        <w:bottom w:val="none" w:sz="0" w:space="0" w:color="auto"/>
        <w:right w:val="none" w:sz="0" w:space="0" w:color="auto"/>
      </w:divBdr>
    </w:div>
    <w:div w:id="21458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hyperlink" Target="https://login.consultant.ru/link/?rnd=597CD8CC19D5D903ABD3ADCEB313B4A1&amp;req=doc&amp;base=LAW&amp;n=358821&amp;dst=1110&amp;fld=134&amp;date=21.08.2020" TargetMode="External"/><Relationship Id="rId26" Type="http://schemas.openxmlformats.org/officeDocument/2006/relationships/hyperlink" Target="https://login.consultant.ru/link/?req=doc&amp;base=LAW&amp;n=388926&amp;dst=56&amp;field=134&amp;date=14.01.2022" TargetMode="External"/><Relationship Id="rId3" Type="http://schemas.openxmlformats.org/officeDocument/2006/relationships/styles" Target="styles.xml"/><Relationship Id="rId21" Type="http://schemas.openxmlformats.org/officeDocument/2006/relationships/hyperlink" Target="https://login.consultant.ru/link/?req=doc&amp;base=LAW&amp;n=351268&amp;date=01.06.2020&amp;dst=1328&amp;f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8926&amp;dst=56&amp;field=134&amp;date=14.01.2022" TargetMode="External"/><Relationship Id="rId17" Type="http://schemas.openxmlformats.org/officeDocument/2006/relationships/hyperlink" Target="https://login.consultant.ru/link/?rnd=597CD8CC19D5D903ABD3ADCEB313B4A1&amp;req=doc&amp;base=LAW&amp;n=358821&amp;dst=1109&amp;fld=134&amp;date=21.08.2020" TargetMode="External"/><Relationship Id="rId25" Type="http://schemas.openxmlformats.org/officeDocument/2006/relationships/hyperlink" Target="https://login.consultant.ru/link/?req=doc&amp;base=LAW&amp;n=388926&amp;dst=100483&amp;field=134&amp;date=14.01.202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nd=9CD9D3109B456FB449AB31DD790C6443&amp;req=doc&amp;base=LAW&amp;n=304219&amp;dst=100180&amp;fld=134&amp;REFFIELD=134&amp;REFDST=1106&amp;REFDOC=315347&amp;REFBASE=LAW&amp;stat=refcode%3D16610%3Bdstident%3D100180%3Bindex%3D886&amp;date=05.06.2019" TargetMode="External"/><Relationship Id="rId20" Type="http://schemas.openxmlformats.org/officeDocument/2006/relationships/hyperlink" Target="https://login.consultant.ru/link/?rnd=597CD8CC19D5D903ABD3ADCEB313B4A1&amp;req=doc&amp;base=LAW&amp;n=358821&amp;dst=1112&amp;fld=134&amp;date=21.08.2020" TargetMode="External"/><Relationship Id="rId29" Type="http://schemas.openxmlformats.org/officeDocument/2006/relationships/hyperlink" Target="https://login.consultant.ru/link/?req=doc&amp;base=LAW&amp;n=388926&amp;dst=100428&amp;field=134&amp;date=14.0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24268&amp;date=14.08.2019" TargetMode="External"/><Relationship Id="rId24" Type="http://schemas.openxmlformats.org/officeDocument/2006/relationships/hyperlink" Target="https://internet.gara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88926&amp;dst=100437&amp;field=134&amp;date=14.01.2022" TargetMode="External"/><Relationship Id="rId23" Type="http://schemas.openxmlformats.org/officeDocument/2006/relationships/hyperlink" Target="https://login.consultant.ru/link/?req=doc&amp;base=LAW&amp;n=351268&amp;date=01.06.2020&amp;dst=1111&amp;fld=134" TargetMode="External"/><Relationship Id="rId28" Type="http://schemas.openxmlformats.org/officeDocument/2006/relationships/hyperlink" Target="https://login.consultant.ru/link/?req=doc&amp;base=LAW&amp;n=388926&amp;dst=101309&amp;field=134&amp;date=14.01.2022" TargetMode="External"/><Relationship Id="rId10" Type="http://schemas.openxmlformats.org/officeDocument/2006/relationships/hyperlink" Target="https://login.consultant.ru/link/?rnd=B317F468B40591027B22FB2343D74CB2&amp;req=doc&amp;base=LAW&amp;n=100710&amp;REFFIELD=134&amp;REFDST=1166&amp;REFDOC=340325&amp;REFBASE=LAW&amp;stat=refcode%3D16610%3Bindex%3D590&amp;date=13.03.2020" TargetMode="External"/><Relationship Id="rId19" Type="http://schemas.openxmlformats.org/officeDocument/2006/relationships/hyperlink" Target="https://login.consultant.ru/link/?rnd=597CD8CC19D5D903ABD3ADCEB313B4A1&amp;req=doc&amp;base=LAW&amp;n=358821&amp;dst=1111&amp;fld=134&amp;date=21.08.2020" TargetMode="External"/><Relationship Id="rId31" Type="http://schemas.openxmlformats.org/officeDocument/2006/relationships/hyperlink" Target="https://login.consultant.ru/link/?req=doc&amp;base=LAW&amp;n=388926&amp;dst=101325&amp;field=134&amp;date=14.01.2022" TargetMode="External"/><Relationship Id="rId4" Type="http://schemas.openxmlformats.org/officeDocument/2006/relationships/settings" Target="settings.xml"/><Relationship Id="rId9" Type="http://schemas.openxmlformats.org/officeDocument/2006/relationships/hyperlink" Target="https://login.consultant.ru/link/?rnd=B317F468B40591027B22FB2343D74CB2&amp;req=doc&amp;base=LAW&amp;n=340325&amp;dst=1166&amp;fld=134&amp;REFFIELD=134&amp;REFDST=100336&amp;REFDOC=346602&amp;REFBASE=LAW&amp;stat=refcode%3D16610%3Bdstident%3D1166%3Bindex%3D819&amp;date=13.03.2020" TargetMode="External"/><Relationship Id="rId14" Type="http://schemas.openxmlformats.org/officeDocument/2006/relationships/hyperlink" Target="https://login.consultant.ru/link/?req=doc&amp;base=LAW&amp;n=388926&amp;dst=101309&amp;field=134&amp;date=14.01.2022" TargetMode="External"/><Relationship Id="rId22" Type="http://schemas.openxmlformats.org/officeDocument/2006/relationships/hyperlink" Target="https://login.consultant.ru/link/?req=doc&amp;base=LAW&amp;n=351268&amp;date=01.06.2020&amp;dst=1110&amp;fld=134" TargetMode="External"/><Relationship Id="rId27" Type="http://schemas.openxmlformats.org/officeDocument/2006/relationships/hyperlink" Target="consultantplus://offline/ref=782E9CC4CCC6932545801925E3B536176E50B53C1FD70BD7655CABC93DB89C27024180C10398FB96372E7F1F5737VEP" TargetMode="External"/><Relationship Id="rId30" Type="http://schemas.openxmlformats.org/officeDocument/2006/relationships/hyperlink" Target="https://login.consultant.ru/link/?req=doc&amp;base=LAW&amp;n=388926&amp;dst=108&amp;field=134&amp;date=14.01.2022" TargetMode="External"/><Relationship Id="rId35" Type="http://schemas.openxmlformats.org/officeDocument/2006/relationships/theme" Target="theme/theme1.xml"/><Relationship Id="rId8" Type="http://schemas.openxmlformats.org/officeDocument/2006/relationships/hyperlink" Target="consultantplus://offline/ref=9E8B0C66CF3B6FCDE7154447CB4B349511FF5FF8C91FB070548C3B797242904B01829062BEB43457q61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048E4-801D-4E4D-A650-AE800852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31</Pages>
  <Words>14569</Words>
  <Characters>83047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2023-07-17T12:31:00Z</cp:lastPrinted>
  <dcterms:created xsi:type="dcterms:W3CDTF">2023-12-13T05:47:00Z</dcterms:created>
  <dcterms:modified xsi:type="dcterms:W3CDTF">2024-01-23T04:42:00Z</dcterms:modified>
</cp:coreProperties>
</file>